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3A53" w14:textId="77777777" w:rsidR="002306C1" w:rsidRPr="004645F3" w:rsidRDefault="002306C1" w:rsidP="002306C1">
      <w:pPr>
        <w:spacing w:line="68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b/>
          <w:color w:val="000000" w:themeColor="text1"/>
          <w:sz w:val="28"/>
          <w:szCs w:val="28"/>
        </w:rPr>
        <w:t>2</w:t>
      </w:r>
      <w:r w:rsidRPr="004645F3">
        <w:rPr>
          <w:rFonts w:ascii="BIZ UDPゴシック" w:eastAsia="BIZ UDPゴシック" w:hAnsi="BIZ UDPゴシック"/>
          <w:b/>
          <w:color w:val="000000" w:themeColor="text1"/>
          <w:sz w:val="28"/>
          <w:szCs w:val="28"/>
        </w:rPr>
        <w:t>02</w:t>
      </w:r>
      <w:r w:rsidRPr="004645F3">
        <w:rPr>
          <w:rFonts w:ascii="BIZ UDPゴシック" w:eastAsia="BIZ UDPゴシック" w:hAnsi="BIZ UDPゴシック" w:hint="eastAsia"/>
          <w:b/>
          <w:color w:val="000000" w:themeColor="text1"/>
          <w:sz w:val="28"/>
          <w:szCs w:val="28"/>
        </w:rPr>
        <w:t>6</w:t>
      </w:r>
      <w:r w:rsidRPr="004645F3">
        <w:rPr>
          <w:rFonts w:ascii="BIZ UDPゴシック" w:eastAsia="BIZ UDPゴシック" w:hAnsi="BIZ UDPゴシック"/>
          <w:b/>
          <w:color w:val="000000" w:themeColor="text1"/>
          <w:sz w:val="28"/>
          <w:szCs w:val="28"/>
        </w:rPr>
        <w:t xml:space="preserve"> </w:t>
      </w:r>
      <w:r w:rsidRPr="004645F3">
        <w:rPr>
          <w:rFonts w:ascii="BIZ UDPゴシック" w:eastAsia="BIZ UDPゴシック" w:hAnsi="BIZ UDPゴシック" w:hint="eastAsia"/>
          <w:b/>
          <w:color w:val="000000" w:themeColor="text1"/>
          <w:sz w:val="28"/>
          <w:szCs w:val="28"/>
        </w:rPr>
        <w:t>先端機器・特殊技術実習シラバス</w:t>
      </w:r>
    </w:p>
    <w:p w14:paraId="208481E8" w14:textId="77777777" w:rsidR="002306C1" w:rsidRPr="004645F3" w:rsidRDefault="002306C1" w:rsidP="002306C1">
      <w:pPr>
        <w:spacing w:line="5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b/>
          <w:color w:val="000000" w:themeColor="text1"/>
          <w:sz w:val="28"/>
          <w:szCs w:val="28"/>
        </w:rPr>
        <w:t>（2</w:t>
      </w:r>
      <w:r w:rsidRPr="004645F3">
        <w:rPr>
          <w:rFonts w:ascii="BIZ UDPゴシック" w:eastAsia="BIZ UDPゴシック" w:hAnsi="BIZ UDPゴシック"/>
          <w:b/>
          <w:color w:val="000000" w:themeColor="text1"/>
          <w:sz w:val="28"/>
          <w:szCs w:val="28"/>
        </w:rPr>
        <w:t>02</w:t>
      </w:r>
      <w:r w:rsidRPr="004645F3">
        <w:rPr>
          <w:rFonts w:ascii="BIZ UDPゴシック" w:eastAsia="BIZ UDPゴシック" w:hAnsi="BIZ UDPゴシック" w:hint="eastAsia"/>
          <w:b/>
          <w:color w:val="000000" w:themeColor="text1"/>
          <w:sz w:val="28"/>
          <w:szCs w:val="28"/>
        </w:rPr>
        <w:t>６</w:t>
      </w:r>
      <w:r w:rsidRPr="004645F3">
        <w:rPr>
          <w:rFonts w:ascii="BIZ UDPゴシック" w:eastAsia="BIZ UDPゴシック" w:hAnsi="BIZ UDPゴシック"/>
          <w:b/>
          <w:color w:val="000000" w:themeColor="text1"/>
          <w:sz w:val="28"/>
          <w:szCs w:val="28"/>
        </w:rPr>
        <w:t xml:space="preserve"> Syllabus</w:t>
      </w:r>
      <w:r w:rsidRPr="004645F3">
        <w:rPr>
          <w:rFonts w:ascii="BIZ UDPゴシック" w:eastAsia="BIZ UDPゴシック" w:hAnsi="BIZ UDPゴシック" w:hint="eastAsia"/>
          <w:b/>
          <w:color w:val="000000" w:themeColor="text1"/>
          <w:sz w:val="28"/>
          <w:szCs w:val="28"/>
        </w:rPr>
        <w:t xml:space="preserve"> for Experiments on </w:t>
      </w:r>
      <w:r w:rsidRPr="004645F3">
        <w:rPr>
          <w:rFonts w:ascii="BIZ UDPゴシック" w:eastAsia="BIZ UDPゴシック" w:hAnsi="BIZ UDPゴシック"/>
          <w:b/>
          <w:color w:val="000000" w:themeColor="text1"/>
          <w:sz w:val="28"/>
          <w:szCs w:val="28"/>
        </w:rPr>
        <w:t>Advanced</w:t>
      </w:r>
      <w:r w:rsidRPr="004645F3">
        <w:rPr>
          <w:rFonts w:ascii="BIZ UDPゴシック" w:eastAsia="BIZ UDPゴシック" w:hAnsi="BIZ UDPゴシック" w:hint="eastAsia"/>
          <w:b/>
          <w:color w:val="000000" w:themeColor="text1"/>
          <w:sz w:val="28"/>
          <w:szCs w:val="28"/>
        </w:rPr>
        <w:t xml:space="preserve"> Instruments</w:t>
      </w:r>
      <w:r w:rsidRPr="004645F3">
        <w:rPr>
          <w:rFonts w:ascii="BIZ UDPゴシック" w:eastAsia="BIZ UDPゴシック" w:hAnsi="BIZ UDPゴシック"/>
          <w:b/>
          <w:color w:val="000000" w:themeColor="text1"/>
          <w:sz w:val="28"/>
          <w:szCs w:val="28"/>
        </w:rPr>
        <w:t xml:space="preserve"> and Specialized Techniques）</w:t>
      </w:r>
    </w:p>
    <w:p w14:paraId="16786F96" w14:textId="77777777" w:rsidR="002306C1" w:rsidRPr="004645F3" w:rsidRDefault="002306C1" w:rsidP="002306C1">
      <w:pPr>
        <w:ind w:rightChars="-3" w:right="-6"/>
        <w:jc w:val="left"/>
        <w:rPr>
          <w:rFonts w:ascii="BIZ UDPゴシック" w:eastAsia="BIZ UDPゴシック" w:hAnsi="BIZ UDPゴシック"/>
          <w:color w:val="000000" w:themeColor="text1"/>
          <w:szCs w:val="21"/>
        </w:rPr>
      </w:pPr>
    </w:p>
    <w:p w14:paraId="255D79DA" w14:textId="1CFD74BA" w:rsidR="002306C1" w:rsidRPr="004645F3" w:rsidRDefault="002306C1" w:rsidP="002306C1">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履修要領：</w:t>
      </w:r>
      <w:r w:rsidR="002F1CF8" w:rsidRPr="004645F3">
        <w:rPr>
          <w:rFonts w:ascii="BIZ UDPゴシック" w:eastAsia="BIZ UDPゴシック" w:hAnsi="BIZ UDPゴシック" w:hint="eastAsia"/>
          <w:color w:val="000000" w:themeColor="text1"/>
          <w:szCs w:val="21"/>
        </w:rPr>
        <w:t>２</w:t>
      </w:r>
      <w:r w:rsidRPr="004645F3">
        <w:rPr>
          <w:rFonts w:ascii="BIZ UDPゴシック" w:eastAsia="BIZ UDPゴシック" w:hAnsi="BIZ UDPゴシック"/>
          <w:color w:val="000000" w:themeColor="text1"/>
          <w:szCs w:val="21"/>
        </w:rPr>
        <w:t>つ以上</w:t>
      </w:r>
      <w:r w:rsidR="002F1CF8" w:rsidRPr="004645F3">
        <w:rPr>
          <w:rFonts w:ascii="BIZ UDPゴシック" w:eastAsia="BIZ UDPゴシック" w:hAnsi="BIZ UDPゴシック" w:hint="eastAsia"/>
          <w:color w:val="000000" w:themeColor="text1"/>
          <w:szCs w:val="21"/>
        </w:rPr>
        <w:t>の群</w:t>
      </w:r>
      <w:r w:rsidRPr="004645F3">
        <w:rPr>
          <w:rFonts w:ascii="BIZ UDPゴシック" w:eastAsia="BIZ UDPゴシック" w:hAnsi="BIZ UDPゴシック"/>
          <w:color w:val="000000" w:themeColor="text1"/>
          <w:szCs w:val="21"/>
        </w:rPr>
        <w:t>から３コース選択すること。</w:t>
      </w:r>
      <w:r w:rsidR="002F1CF8" w:rsidRPr="004645F3">
        <w:rPr>
          <w:rFonts w:ascii="BIZ UDPゴシック" w:eastAsia="BIZ UDPゴシック" w:hAnsi="BIZ UDPゴシック" w:hint="eastAsia"/>
          <w:color w:val="000000" w:themeColor="text1"/>
          <w:szCs w:val="21"/>
        </w:rPr>
        <w:t>（１</w:t>
      </w:r>
      <w:r w:rsidRPr="004645F3">
        <w:rPr>
          <w:rFonts w:ascii="BIZ UDPゴシック" w:eastAsia="BIZ UDPゴシック" w:hAnsi="BIZ UDPゴシック"/>
          <w:color w:val="000000" w:themeColor="text1"/>
          <w:szCs w:val="21"/>
        </w:rPr>
        <w:t>つの群からの選択は２コースま</w:t>
      </w:r>
      <w:r w:rsidR="002F1CF8" w:rsidRPr="004645F3">
        <w:rPr>
          <w:rFonts w:ascii="BIZ UDPゴシック" w:eastAsia="BIZ UDPゴシック" w:hAnsi="BIZ UDPゴシック" w:hint="eastAsia"/>
          <w:color w:val="000000" w:themeColor="text1"/>
          <w:szCs w:val="21"/>
        </w:rPr>
        <w:t>で）</w:t>
      </w:r>
    </w:p>
    <w:p w14:paraId="0E18680E" w14:textId="77777777" w:rsidR="002306C1" w:rsidRPr="004645F3" w:rsidRDefault="002306C1" w:rsidP="002306C1">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 xml:space="preserve">Note: Select three courses, but do not select more than two courses in the same class group. </w:t>
      </w:r>
    </w:p>
    <w:p w14:paraId="595C9BFA" w14:textId="77777777" w:rsidR="002306C1" w:rsidRPr="004645F3" w:rsidRDefault="002306C1" w:rsidP="002306C1">
      <w:pPr>
        <w:ind w:left="141" w:rightChars="-3" w:right="-6" w:hangingChars="67" w:hanging="141"/>
        <w:jc w:val="left"/>
        <w:rPr>
          <w:rFonts w:ascii="BIZ UDPゴシック" w:eastAsia="BIZ UDPゴシック" w:hAnsi="BIZ UDPゴシック"/>
          <w:color w:val="000000" w:themeColor="text1"/>
          <w:szCs w:val="21"/>
        </w:rPr>
      </w:pPr>
    </w:p>
    <w:p w14:paraId="50D8BD2E" w14:textId="77777777" w:rsidR="002306C1" w:rsidRPr="004645F3" w:rsidRDefault="002306C1" w:rsidP="002306C1">
      <w:pPr>
        <w:widowControl/>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※実習群</w:t>
      </w:r>
    </w:p>
    <w:p w14:paraId="25DE751D" w14:textId="77777777" w:rsidR="002306C1" w:rsidRPr="004645F3" w:rsidRDefault="002306C1" w:rsidP="002306C1">
      <w:pPr>
        <w:widowControl/>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 xml:space="preserve"> 第1 群 細胞生物学的解析法（組織化学・細胞機能解析）</w:t>
      </w:r>
    </w:p>
    <w:p w14:paraId="623FA67C" w14:textId="77777777" w:rsidR="002306C1" w:rsidRPr="004645F3" w:rsidRDefault="002306C1" w:rsidP="002306C1">
      <w:pPr>
        <w:widowControl/>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 xml:space="preserve"> 第2 群 遺伝子解析法（遺伝子工学・ゲノム解析）</w:t>
      </w:r>
    </w:p>
    <w:p w14:paraId="3EE2D1CB" w14:textId="77777777" w:rsidR="002306C1" w:rsidRPr="004645F3" w:rsidRDefault="002306C1" w:rsidP="002306C1">
      <w:pPr>
        <w:widowControl/>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 xml:space="preserve"> 第3 群 分析学的解析法（生体成分・化学物質の解析）</w:t>
      </w:r>
    </w:p>
    <w:p w14:paraId="1E971E0F" w14:textId="77777777" w:rsidR="002306C1" w:rsidRPr="004645F3" w:rsidRDefault="002306C1" w:rsidP="002306C1">
      <w:pPr>
        <w:widowControl/>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 xml:space="preserve"> 第4 群 社会科学・統計学的解析法</w:t>
      </w:r>
    </w:p>
    <w:p w14:paraId="2668D99A" w14:textId="77777777" w:rsidR="002306C1" w:rsidRPr="004645F3" w:rsidRDefault="002306C1" w:rsidP="002306C1">
      <w:pPr>
        <w:widowControl/>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 xml:space="preserve"> 第5 群 個体レベルでの解析法 （動物実験、人を対象とした観察研究）</w:t>
      </w:r>
    </w:p>
    <w:p w14:paraId="1F70AC9C" w14:textId="77777777" w:rsidR="002306C1" w:rsidRPr="004645F3" w:rsidRDefault="002306C1" w:rsidP="002306C1">
      <w:pPr>
        <w:widowControl/>
        <w:jc w:val="left"/>
        <w:rPr>
          <w:rFonts w:ascii="BIZ UDPゴシック" w:eastAsia="BIZ UDPゴシック" w:hAnsi="BIZ UDPゴシック"/>
          <w:color w:val="000000" w:themeColor="text1"/>
          <w:szCs w:val="21"/>
        </w:rPr>
      </w:pPr>
    </w:p>
    <w:p w14:paraId="409A90F9" w14:textId="77777777" w:rsidR="002306C1" w:rsidRPr="004645F3" w:rsidRDefault="002306C1" w:rsidP="002306C1">
      <w:pPr>
        <w:widowControl/>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Class Group</w:t>
      </w:r>
    </w:p>
    <w:p w14:paraId="04B8720F" w14:textId="77777777" w:rsidR="002306C1" w:rsidRPr="004645F3" w:rsidRDefault="002306C1" w:rsidP="002306C1">
      <w:pPr>
        <w:widowControl/>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　</w:t>
      </w:r>
      <w:r w:rsidRPr="004645F3">
        <w:rPr>
          <w:rFonts w:ascii="BIZ UDPゴシック" w:eastAsia="BIZ UDPゴシック" w:hAnsi="BIZ UDPゴシック"/>
          <w:color w:val="000000" w:themeColor="text1"/>
          <w:szCs w:val="21"/>
        </w:rPr>
        <w:t>Class 1:  Cell Analysis (Cell function and morphological analysis)</w:t>
      </w:r>
    </w:p>
    <w:p w14:paraId="32FC5582" w14:textId="77777777" w:rsidR="002306C1" w:rsidRPr="004645F3" w:rsidRDefault="002306C1" w:rsidP="002306C1">
      <w:pPr>
        <w:widowControl/>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　</w:t>
      </w:r>
      <w:r w:rsidRPr="004645F3">
        <w:rPr>
          <w:rFonts w:ascii="BIZ UDPゴシック" w:eastAsia="BIZ UDPゴシック" w:hAnsi="BIZ UDPゴシック"/>
          <w:color w:val="000000" w:themeColor="text1"/>
          <w:szCs w:val="21"/>
        </w:rPr>
        <w:t>Class 2:  Gene analysis (Gene engineering and genome analysis)</w:t>
      </w:r>
    </w:p>
    <w:p w14:paraId="15692E93" w14:textId="77777777" w:rsidR="002306C1" w:rsidRPr="004645F3" w:rsidRDefault="002306C1" w:rsidP="002306C1">
      <w:pPr>
        <w:widowControl/>
        <w:ind w:left="283" w:hangingChars="135" w:hanging="283"/>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　</w:t>
      </w:r>
      <w:r w:rsidRPr="004645F3">
        <w:rPr>
          <w:rFonts w:ascii="BIZ UDPゴシック" w:eastAsia="BIZ UDPゴシック" w:hAnsi="BIZ UDPゴシック"/>
          <w:color w:val="000000" w:themeColor="text1"/>
          <w:szCs w:val="21"/>
        </w:rPr>
        <w:t>Class 3:  Analytical science (Analysis of biological samples and chemicals)</w:t>
      </w:r>
    </w:p>
    <w:p w14:paraId="7F2C88C7" w14:textId="77777777" w:rsidR="002306C1" w:rsidRPr="004645F3" w:rsidRDefault="002306C1" w:rsidP="002306C1">
      <w:pPr>
        <w:widowControl/>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　</w:t>
      </w:r>
      <w:r w:rsidRPr="004645F3">
        <w:rPr>
          <w:rFonts w:ascii="BIZ UDPゴシック" w:eastAsia="BIZ UDPゴシック" w:hAnsi="BIZ UDPゴシック"/>
          <w:color w:val="000000" w:themeColor="text1"/>
          <w:szCs w:val="21"/>
        </w:rPr>
        <w:t>Class 4:  Social science and statistical analysis</w:t>
      </w:r>
    </w:p>
    <w:p w14:paraId="6A883027" w14:textId="77777777" w:rsidR="002306C1" w:rsidRPr="004645F3" w:rsidRDefault="002306C1" w:rsidP="002306C1">
      <w:pPr>
        <w:widowControl/>
        <w:ind w:left="283" w:hangingChars="135" w:hanging="283"/>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　</w:t>
      </w:r>
      <w:r w:rsidRPr="004645F3">
        <w:rPr>
          <w:rFonts w:ascii="BIZ UDPゴシック" w:eastAsia="BIZ UDPゴシック" w:hAnsi="BIZ UDPゴシック"/>
          <w:color w:val="000000" w:themeColor="text1"/>
          <w:szCs w:val="21"/>
        </w:rPr>
        <w:t>Class 5:  Analysis at an individual level (Animal experiment and observation study for human individuals)</w:t>
      </w:r>
    </w:p>
    <w:p w14:paraId="05AC3DBC" w14:textId="77777777" w:rsidR="002306C1" w:rsidRPr="004645F3" w:rsidRDefault="002306C1" w:rsidP="002306C1">
      <w:pPr>
        <w:widowControl/>
        <w:jc w:val="left"/>
        <w:rPr>
          <w:color w:val="000000" w:themeColor="text1"/>
        </w:rPr>
      </w:pPr>
      <w:r w:rsidRPr="004645F3">
        <w:rPr>
          <w:color w:val="000000" w:themeColor="text1"/>
        </w:rPr>
        <w:br w:type="page"/>
      </w:r>
    </w:p>
    <w:p w14:paraId="74AC942B" w14:textId="371E21D5" w:rsidR="003B5521" w:rsidRPr="004645F3" w:rsidRDefault="003B5521" w:rsidP="00084C95">
      <w:pPr>
        <w:spacing w:line="5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b/>
          <w:color w:val="000000" w:themeColor="text1"/>
          <w:sz w:val="28"/>
          <w:szCs w:val="28"/>
        </w:rPr>
        <w:lastRenderedPageBreak/>
        <w:t>第1 群 細胞生物学的解析法（組織化学・細胞機能解析）</w:t>
      </w:r>
    </w:p>
    <w:p w14:paraId="1B894B38" w14:textId="77777777" w:rsidR="00CF7AA1" w:rsidRPr="004645F3" w:rsidRDefault="00CF7AA1" w:rsidP="00CF7AA1">
      <w:pPr>
        <w:spacing w:line="360" w:lineRule="exact"/>
        <w:ind w:rightChars="-3" w:right="-6"/>
        <w:jc w:val="center"/>
        <w:rPr>
          <w:rFonts w:ascii="BIZ UDPゴシック" w:eastAsia="BIZ UDPゴシック" w:hAnsi="BIZ UDPゴシック"/>
          <w:color w:val="000000" w:themeColor="text1"/>
          <w:sz w:val="28"/>
          <w:szCs w:val="28"/>
        </w:rPr>
      </w:pPr>
      <w:r w:rsidRPr="004645F3">
        <w:rPr>
          <w:rFonts w:ascii="BIZ UDPゴシック" w:eastAsia="BIZ UDPゴシック" w:hAnsi="BIZ UDPゴシック" w:hint="eastAsia"/>
          <w:color w:val="000000" w:themeColor="text1"/>
          <w:sz w:val="28"/>
          <w:szCs w:val="28"/>
        </w:rPr>
        <w:t xml:space="preserve">Class 1:  Cell Analysis (Cell function and </w:t>
      </w:r>
    </w:p>
    <w:p w14:paraId="1BBD1E39" w14:textId="46341D80" w:rsidR="003B5521" w:rsidRPr="004645F3" w:rsidRDefault="00CF7AA1" w:rsidP="00CF7AA1">
      <w:pPr>
        <w:spacing w:line="360" w:lineRule="exact"/>
        <w:ind w:rightChars="-3" w:right="-6"/>
        <w:jc w:val="center"/>
        <w:rPr>
          <w:rFonts w:ascii="BIZ UDPゴシック" w:eastAsia="BIZ UDPゴシック" w:hAnsi="BIZ UDPゴシック"/>
          <w:color w:val="000000" w:themeColor="text1"/>
          <w:sz w:val="28"/>
          <w:szCs w:val="28"/>
        </w:rPr>
      </w:pPr>
      <w:r w:rsidRPr="004645F3">
        <w:rPr>
          <w:rFonts w:ascii="BIZ UDPゴシック" w:eastAsia="BIZ UDPゴシック" w:hAnsi="BIZ UDPゴシック" w:hint="eastAsia"/>
          <w:color w:val="000000" w:themeColor="text1"/>
          <w:sz w:val="28"/>
          <w:szCs w:val="28"/>
        </w:rPr>
        <w:t>morphological analysis)</w:t>
      </w:r>
    </w:p>
    <w:p w14:paraId="585C85F3" w14:textId="77777777" w:rsidR="00CF7AA1" w:rsidRPr="004645F3" w:rsidRDefault="00CF7AA1" w:rsidP="00CF7AA1">
      <w:pPr>
        <w:spacing w:line="360" w:lineRule="exact"/>
        <w:ind w:rightChars="-3" w:right="-6"/>
        <w:jc w:val="center"/>
        <w:rPr>
          <w:rFonts w:ascii="BIZ UDPゴシック" w:eastAsia="BIZ UDPゴシック" w:hAnsi="BIZ UDPゴシック"/>
          <w:b/>
          <w:color w:val="000000" w:themeColor="text1"/>
          <w:sz w:val="28"/>
          <w:szCs w:val="28"/>
        </w:rPr>
      </w:pPr>
    </w:p>
    <w:p w14:paraId="413D3A10" w14:textId="0C7A2D9A" w:rsidR="003B5521" w:rsidRPr="004645F3" w:rsidRDefault="00CF7AA1" w:rsidP="003B5521">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第１群　コース１</w:t>
      </w:r>
      <w:r w:rsidRPr="004645F3">
        <w:rPr>
          <w:rFonts w:ascii="BIZ UDPゴシック" w:eastAsia="BIZ UDPゴシック" w:hAnsi="BIZ UDPゴシック"/>
          <w:color w:val="000000" w:themeColor="text1"/>
          <w:szCs w:val="21"/>
        </w:rPr>
        <w:t xml:space="preserve"> （Class 1 Course 1）</w:t>
      </w:r>
    </w:p>
    <w:tbl>
      <w:tblPr>
        <w:tblStyle w:val="a3"/>
        <w:tblW w:w="9351" w:type="dxa"/>
        <w:tblLook w:val="04A0" w:firstRow="1" w:lastRow="0" w:firstColumn="1" w:lastColumn="0" w:noHBand="0" w:noVBand="1"/>
      </w:tblPr>
      <w:tblGrid>
        <w:gridCol w:w="2122"/>
        <w:gridCol w:w="7229"/>
      </w:tblGrid>
      <w:tr w:rsidR="004645F3" w:rsidRPr="004645F3" w14:paraId="086CD571" w14:textId="77777777" w:rsidTr="00F6010C">
        <w:tc>
          <w:tcPr>
            <w:tcW w:w="2122" w:type="dxa"/>
          </w:tcPr>
          <w:p w14:paraId="42882E3B" w14:textId="77777777" w:rsidR="00143672" w:rsidRPr="004645F3" w:rsidRDefault="00143672"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7D62774E" w14:textId="77777777" w:rsidR="00143672" w:rsidRPr="004645F3" w:rsidRDefault="00143672"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4587DE6D" w14:textId="77777777" w:rsidR="00143672" w:rsidRPr="004645F3" w:rsidRDefault="00143672" w:rsidP="00F6010C">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顎顔面解剖学(Oral Anatomy and Dental Anthropology)・硬組織発生再生学 (</w:t>
            </w:r>
            <w:r w:rsidRPr="004645F3">
              <w:rPr>
                <w:rFonts w:ascii="BIZ UDPゴシック" w:eastAsia="BIZ UDPゴシック" w:hAnsi="BIZ UDPゴシック"/>
                <w:color w:val="000000" w:themeColor="text1"/>
                <w:kern w:val="0"/>
                <w:szCs w:val="21"/>
              </w:rPr>
              <w:t>Skeletal Development and Regenerative Biology</w:t>
            </w:r>
            <w:r w:rsidRPr="004645F3">
              <w:rPr>
                <w:rFonts w:ascii="BIZ UDPゴシック" w:eastAsia="BIZ UDPゴシック" w:hAnsi="BIZ UDPゴシック" w:hint="eastAsia"/>
                <w:color w:val="000000" w:themeColor="text1"/>
                <w:kern w:val="0"/>
                <w:szCs w:val="21"/>
              </w:rPr>
              <w:t>)</w:t>
            </w:r>
          </w:p>
        </w:tc>
      </w:tr>
      <w:tr w:rsidR="004645F3" w:rsidRPr="004645F3" w14:paraId="18FBCDB2" w14:textId="77777777" w:rsidTr="00F6010C">
        <w:trPr>
          <w:trHeight w:val="1219"/>
        </w:trPr>
        <w:tc>
          <w:tcPr>
            <w:tcW w:w="2122" w:type="dxa"/>
          </w:tcPr>
          <w:p w14:paraId="5244FB5C" w14:textId="77777777" w:rsidR="00143672" w:rsidRPr="004645F3" w:rsidRDefault="00143672"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3B6BD1D0" w14:textId="77777777" w:rsidR="00143672" w:rsidRPr="004645F3" w:rsidRDefault="00143672"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325CE6CA" w14:textId="77777777" w:rsidR="00143672" w:rsidRPr="004645F3" w:rsidRDefault="00143672"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顎顔面解剖：小山田常一 (</w:t>
            </w:r>
            <w:proofErr w:type="spellStart"/>
            <w:r w:rsidRPr="004645F3">
              <w:rPr>
                <w:rFonts w:ascii="BIZ UDPゴシック" w:eastAsia="BIZ UDPゴシック" w:hAnsi="BIZ UDPゴシック" w:hint="eastAsia"/>
                <w:bCs/>
                <w:color w:val="000000" w:themeColor="text1"/>
                <w:szCs w:val="21"/>
              </w:rPr>
              <w:t>Joichi</w:t>
            </w:r>
            <w:proofErr w:type="spellEnd"/>
            <w:r w:rsidRPr="004645F3">
              <w:rPr>
                <w:rFonts w:ascii="BIZ UDPゴシック" w:eastAsia="BIZ UDPゴシック" w:hAnsi="BIZ UDPゴシック" w:hint="eastAsia"/>
                <w:bCs/>
                <w:color w:val="000000" w:themeColor="text1"/>
                <w:szCs w:val="21"/>
              </w:rPr>
              <w:t xml:space="preserve"> </w:t>
            </w:r>
            <w:proofErr w:type="spellStart"/>
            <w:r w:rsidRPr="004645F3">
              <w:rPr>
                <w:rFonts w:ascii="BIZ UDPゴシック" w:eastAsia="BIZ UDPゴシック" w:hAnsi="BIZ UDPゴシック" w:hint="eastAsia"/>
                <w:bCs/>
                <w:color w:val="000000" w:themeColor="text1"/>
                <w:szCs w:val="21"/>
              </w:rPr>
              <w:t>Oyamada</w:t>
            </w:r>
            <w:proofErr w:type="spellEnd"/>
            <w:r w:rsidRPr="004645F3">
              <w:rPr>
                <w:rFonts w:ascii="BIZ UDPゴシック" w:eastAsia="BIZ UDPゴシック" w:hAnsi="BIZ UDPゴシック" w:hint="eastAsia"/>
                <w:bCs/>
                <w:color w:val="000000" w:themeColor="text1"/>
                <w:szCs w:val="21"/>
              </w:rPr>
              <w:t>)</w:t>
            </w:r>
          </w:p>
          <w:p w14:paraId="310E9F23" w14:textId="77777777" w:rsidR="00143672" w:rsidRPr="004645F3" w:rsidRDefault="00143672"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color w:val="000000" w:themeColor="text1"/>
                <w:kern w:val="0"/>
                <w:szCs w:val="21"/>
              </w:rPr>
              <w:t>硬組織発生再生学</w:t>
            </w:r>
            <w:r w:rsidRPr="004645F3">
              <w:rPr>
                <w:rFonts w:ascii="BIZ UDPゴシック" w:eastAsia="BIZ UDPゴシック" w:hAnsi="BIZ UDPゴシック" w:hint="eastAsia"/>
                <w:bCs/>
                <w:color w:val="000000" w:themeColor="text1"/>
                <w:szCs w:val="21"/>
              </w:rPr>
              <w:t xml:space="preserve">：森石武史 (Takeshi </w:t>
            </w:r>
            <w:proofErr w:type="spellStart"/>
            <w:r w:rsidRPr="004645F3">
              <w:rPr>
                <w:rFonts w:ascii="BIZ UDPゴシック" w:eastAsia="BIZ UDPゴシック" w:hAnsi="BIZ UDPゴシック" w:hint="eastAsia"/>
                <w:bCs/>
                <w:color w:val="000000" w:themeColor="text1"/>
                <w:szCs w:val="21"/>
              </w:rPr>
              <w:t>Moriishi</w:t>
            </w:r>
            <w:proofErr w:type="spellEnd"/>
            <w:r w:rsidRPr="004645F3">
              <w:rPr>
                <w:rFonts w:ascii="BIZ UDPゴシック" w:eastAsia="BIZ UDPゴシック" w:hAnsi="BIZ UDPゴシック" w:hint="eastAsia"/>
                <w:bCs/>
                <w:color w:val="000000" w:themeColor="text1"/>
                <w:szCs w:val="21"/>
              </w:rPr>
              <w:t>)</w:t>
            </w:r>
          </w:p>
        </w:tc>
      </w:tr>
      <w:tr w:rsidR="004645F3" w:rsidRPr="004645F3" w14:paraId="6A6025C6" w14:textId="77777777" w:rsidTr="00F6010C">
        <w:trPr>
          <w:trHeight w:val="1549"/>
        </w:trPr>
        <w:tc>
          <w:tcPr>
            <w:tcW w:w="2122" w:type="dxa"/>
          </w:tcPr>
          <w:p w14:paraId="0F0EE030" w14:textId="77777777" w:rsidR="00143672" w:rsidRPr="004645F3" w:rsidRDefault="00143672"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48BB3F98" w14:textId="77777777" w:rsidR="00143672" w:rsidRPr="004645F3" w:rsidRDefault="00143672" w:rsidP="00F6010C">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52837FDC" w14:textId="77777777" w:rsidR="00143672" w:rsidRPr="004645F3" w:rsidRDefault="00143672"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kern w:val="0"/>
                <w:szCs w:val="21"/>
              </w:rPr>
              <w:t>顎顔面解剖学：</w:t>
            </w:r>
            <w:r w:rsidRPr="004645F3">
              <w:rPr>
                <w:rFonts w:ascii="BIZ UDPゴシック" w:eastAsia="BIZ UDPゴシック" w:hAnsi="BIZ UDPゴシック"/>
                <w:color w:val="000000" w:themeColor="text1"/>
                <w:szCs w:val="21"/>
              </w:rPr>
              <w:t>phone number:095-819-7627</w:t>
            </w: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e-mail address: oyamada@nagasaki-u.ac.jp</w:t>
            </w:r>
          </w:p>
          <w:p w14:paraId="19CD0C5E" w14:textId="77777777" w:rsidR="00143672" w:rsidRPr="004645F3" w:rsidRDefault="00143672"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硬組織発生再生学：</w:t>
            </w:r>
            <w:r w:rsidRPr="004645F3">
              <w:rPr>
                <w:rFonts w:ascii="BIZ UDPゴシック" w:eastAsia="BIZ UDPゴシック" w:hAnsi="BIZ UDPゴシック"/>
                <w:color w:val="000000" w:themeColor="text1"/>
                <w:szCs w:val="21"/>
              </w:rPr>
              <w:t>phone number:095-819-7632</w:t>
            </w: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e-mail address:</w:t>
            </w:r>
            <w:r w:rsidRPr="004645F3">
              <w:rPr>
                <w:rFonts w:ascii="BIZ UDPゴシック" w:eastAsia="BIZ UDPゴシック" w:hAnsi="BIZ UDPゴシック" w:hint="eastAsia"/>
                <w:color w:val="000000" w:themeColor="text1"/>
                <w:szCs w:val="21"/>
              </w:rPr>
              <w:t xml:space="preserve"> m</w:t>
            </w:r>
            <w:r w:rsidRPr="004645F3">
              <w:rPr>
                <w:rFonts w:ascii="BIZ UDPゴシック" w:eastAsia="BIZ UDPゴシック" w:hAnsi="BIZ UDPゴシック"/>
                <w:color w:val="000000" w:themeColor="text1"/>
                <w:szCs w:val="21"/>
              </w:rPr>
              <w:t>oriishi@nagasaki-u.ac.jp</w:t>
            </w:r>
          </w:p>
        </w:tc>
      </w:tr>
      <w:tr w:rsidR="004645F3" w:rsidRPr="004645F3" w14:paraId="39381510" w14:textId="77777777" w:rsidTr="00F6010C">
        <w:trPr>
          <w:trHeight w:val="1021"/>
        </w:trPr>
        <w:tc>
          <w:tcPr>
            <w:tcW w:w="2122" w:type="dxa"/>
          </w:tcPr>
          <w:p w14:paraId="0595FC8B" w14:textId="77777777" w:rsidR="00143672" w:rsidRPr="004645F3" w:rsidRDefault="00143672"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66060B47" w14:textId="77777777" w:rsidR="00143672" w:rsidRPr="004645F3" w:rsidRDefault="00143672"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10EB9822" w14:textId="77777777" w:rsidR="00143672" w:rsidRPr="004645F3" w:rsidRDefault="00143672"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「解剖学分野コース」： </w:t>
            </w:r>
            <w:r w:rsidRPr="004645F3">
              <w:rPr>
                <w:rFonts w:ascii="BIZ UDPゴシック" w:eastAsia="BIZ UDPゴシック" w:hAnsi="BIZ UDPゴシック"/>
                <w:bCs/>
                <w:color w:val="000000" w:themeColor="text1"/>
                <w:szCs w:val="21"/>
              </w:rPr>
              <w:t>1</w:t>
            </w:r>
            <w:r w:rsidRPr="004645F3">
              <w:rPr>
                <w:rFonts w:ascii="BIZ UDPゴシック" w:eastAsia="BIZ UDPゴシック" w:hAnsi="BIZ UDPゴシック" w:hint="eastAsia"/>
                <w:bCs/>
                <w:color w:val="000000" w:themeColor="text1"/>
                <w:szCs w:val="21"/>
              </w:rPr>
              <w:t>. 頭頸部の肉眼解剖(Anatomical practice of head and neck)、</w:t>
            </w:r>
            <w:r w:rsidRPr="004645F3">
              <w:rPr>
                <w:rFonts w:ascii="BIZ UDPゴシック" w:eastAsia="BIZ UDPゴシック" w:hAnsi="BIZ UDPゴシック"/>
                <w:bCs/>
                <w:color w:val="000000" w:themeColor="text1"/>
                <w:szCs w:val="21"/>
              </w:rPr>
              <w:t>2</w:t>
            </w:r>
            <w:r w:rsidRPr="004645F3">
              <w:rPr>
                <w:rFonts w:ascii="BIZ UDPゴシック" w:eastAsia="BIZ UDPゴシック" w:hAnsi="BIZ UDPゴシック" w:hint="eastAsia"/>
                <w:bCs/>
                <w:color w:val="000000" w:themeColor="text1"/>
                <w:szCs w:val="21"/>
              </w:rPr>
              <w:t>. マイクロCTを用いた硬組織の撮影と画像解析(</w:t>
            </w:r>
            <w:r w:rsidRPr="004645F3">
              <w:rPr>
                <w:rFonts w:ascii="BIZ UDPゴシック" w:eastAsia="BIZ UDPゴシック" w:hAnsi="BIZ UDPゴシック"/>
                <w:bCs/>
                <w:color w:val="000000" w:themeColor="text1"/>
                <w:szCs w:val="21"/>
              </w:rPr>
              <w:t>Hard-tissue imaging and image analysis using micro-CT</w:t>
            </w:r>
            <w:r w:rsidRPr="004645F3">
              <w:rPr>
                <w:rFonts w:ascii="BIZ UDPゴシック" w:eastAsia="BIZ UDPゴシック" w:hAnsi="BIZ UDPゴシック" w:hint="eastAsia"/>
                <w:bCs/>
                <w:color w:val="000000" w:themeColor="text1"/>
                <w:szCs w:val="21"/>
              </w:rPr>
              <w:t>)</w:t>
            </w:r>
          </w:p>
        </w:tc>
      </w:tr>
      <w:tr w:rsidR="004645F3" w:rsidRPr="004645F3" w14:paraId="72FF4CC0" w14:textId="77777777" w:rsidTr="00F6010C">
        <w:trPr>
          <w:trHeight w:val="836"/>
        </w:trPr>
        <w:tc>
          <w:tcPr>
            <w:tcW w:w="2122" w:type="dxa"/>
          </w:tcPr>
          <w:p w14:paraId="378CCFF1" w14:textId="77777777" w:rsidR="00143672" w:rsidRPr="004645F3" w:rsidRDefault="00143672"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3012352E" w14:textId="77777777" w:rsidR="00143672" w:rsidRPr="004645F3" w:rsidRDefault="00143672"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458EFD61" w14:textId="246EF72F" w:rsidR="00143672" w:rsidRPr="004645F3" w:rsidRDefault="00143672"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令和8年8月1日（土）-2日（日）　</w:t>
            </w:r>
          </w:p>
          <w:p w14:paraId="199B39A6" w14:textId="77777777" w:rsidR="00143672" w:rsidRPr="004645F3" w:rsidRDefault="00143672"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　（August</w:t>
            </w:r>
            <w:r w:rsidRPr="004645F3">
              <w:rPr>
                <w:rFonts w:ascii="BIZ UDPゴシック" w:eastAsia="BIZ UDPゴシック" w:hAnsi="BIZ UDPゴシック"/>
                <w:color w:val="000000" w:themeColor="text1"/>
                <w:szCs w:val="21"/>
              </w:rPr>
              <w:t xml:space="preserve"> </w:t>
            </w:r>
            <w:r w:rsidRPr="004645F3">
              <w:rPr>
                <w:rFonts w:ascii="BIZ UDPゴシック" w:eastAsia="BIZ UDPゴシック" w:hAnsi="BIZ UDPゴシック" w:hint="eastAsia"/>
                <w:color w:val="000000" w:themeColor="text1"/>
                <w:szCs w:val="21"/>
              </w:rPr>
              <w:t>1</w:t>
            </w:r>
            <w:r w:rsidRPr="004645F3">
              <w:rPr>
                <w:rFonts w:ascii="BIZ UDPゴシック" w:eastAsia="BIZ UDPゴシック" w:hAnsi="BIZ UDPゴシック"/>
                <w:color w:val="000000" w:themeColor="text1"/>
                <w:szCs w:val="21"/>
              </w:rPr>
              <w:t>-</w:t>
            </w:r>
            <w:r w:rsidRPr="004645F3">
              <w:rPr>
                <w:rFonts w:ascii="BIZ UDPゴシック" w:eastAsia="BIZ UDPゴシック" w:hAnsi="BIZ UDPゴシック" w:hint="eastAsia"/>
                <w:color w:val="000000" w:themeColor="text1"/>
                <w:szCs w:val="21"/>
              </w:rPr>
              <w:t>2, 2026）</w:t>
            </w:r>
          </w:p>
        </w:tc>
      </w:tr>
      <w:tr w:rsidR="004645F3" w:rsidRPr="004645F3" w14:paraId="31D89DA5" w14:textId="77777777" w:rsidTr="00F6010C">
        <w:trPr>
          <w:trHeight w:val="5540"/>
        </w:trPr>
        <w:tc>
          <w:tcPr>
            <w:tcW w:w="2122" w:type="dxa"/>
          </w:tcPr>
          <w:p w14:paraId="47304B79" w14:textId="77777777" w:rsidR="00143672" w:rsidRPr="004645F3" w:rsidRDefault="00143672"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22CC4630" w14:textId="77777777" w:rsidR="00143672" w:rsidRPr="004645F3" w:rsidRDefault="00143672"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11AD6220" w14:textId="77777777" w:rsidR="00143672" w:rsidRPr="004645F3" w:rsidRDefault="00143672" w:rsidP="00F6010C">
            <w:pPr>
              <w:widowControl/>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1日目：御遺体を対象として、3</w:t>
            </w:r>
            <w:r w:rsidRPr="004645F3">
              <w:rPr>
                <w:rFonts w:ascii="BIZ UDPゴシック" w:eastAsia="BIZ UDPゴシック" w:hAnsi="BIZ UDPゴシック"/>
                <w:bCs/>
                <w:color w:val="000000" w:themeColor="text1"/>
                <w:szCs w:val="21"/>
              </w:rPr>
              <w:t>D</w:t>
            </w:r>
            <w:r w:rsidRPr="004645F3">
              <w:rPr>
                <w:rFonts w:ascii="BIZ UDPゴシック" w:eastAsia="BIZ UDPゴシック" w:hAnsi="BIZ UDPゴシック" w:hint="eastAsia"/>
                <w:bCs/>
                <w:color w:val="000000" w:themeColor="text1"/>
                <w:szCs w:val="21"/>
              </w:rPr>
              <w:t>医学アプリ</w:t>
            </w:r>
            <w:r w:rsidRPr="004645F3">
              <w:rPr>
                <w:rFonts w:ascii="BIZ UDPゴシック" w:eastAsia="BIZ UDPゴシック" w:hAnsi="BIZ UDPゴシック"/>
                <w:bCs/>
                <w:color w:val="000000" w:themeColor="text1"/>
                <w:szCs w:val="21"/>
              </w:rPr>
              <w:t>Visible Body</w:t>
            </w:r>
            <w:r w:rsidRPr="004645F3">
              <w:rPr>
                <w:rFonts w:ascii="BIZ UDPゴシック" w:eastAsia="BIZ UDPゴシック" w:hAnsi="BIZ UDPゴシック" w:hint="eastAsia"/>
                <w:bCs/>
                <w:color w:val="000000" w:themeColor="text1"/>
                <w:szCs w:val="21"/>
              </w:rPr>
              <w:t>を併用しながら詳細な系統解剖実習を行う。本年度は頭頸部の筋、神経、脈管等の解剖を行う予定。</w:t>
            </w:r>
          </w:p>
          <w:p w14:paraId="439A326D" w14:textId="77777777" w:rsidR="00143672" w:rsidRPr="004645F3" w:rsidRDefault="00143672" w:rsidP="00F6010C">
            <w:pPr>
              <w:widowControl/>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(Day1：The students anatomize </w:t>
            </w:r>
            <w:r w:rsidRPr="004645F3">
              <w:rPr>
                <w:rFonts w:ascii="BIZ UDPゴシック" w:eastAsia="BIZ UDPゴシック" w:hAnsi="BIZ UDPゴシック"/>
                <w:bCs/>
                <w:color w:val="000000" w:themeColor="text1"/>
                <w:szCs w:val="21"/>
              </w:rPr>
              <w:t xml:space="preserve">the </w:t>
            </w:r>
            <w:r w:rsidRPr="004645F3">
              <w:rPr>
                <w:rFonts w:ascii="BIZ UDPゴシック" w:eastAsia="BIZ UDPゴシック" w:hAnsi="BIZ UDPゴシック" w:hint="eastAsia"/>
                <w:bCs/>
                <w:color w:val="000000" w:themeColor="text1"/>
                <w:szCs w:val="21"/>
              </w:rPr>
              <w:t>human body in detail</w:t>
            </w:r>
            <w:r w:rsidRPr="004645F3">
              <w:rPr>
                <w:rFonts w:ascii="BIZ UDPゴシック" w:eastAsia="BIZ UDPゴシック" w:hAnsi="BIZ UDPゴシック"/>
                <w:bCs/>
                <w:color w:val="000000" w:themeColor="text1"/>
                <w:szCs w:val="21"/>
              </w:rPr>
              <w:t xml:space="preserve"> with Visible Body software</w:t>
            </w:r>
            <w:r w:rsidRPr="004645F3">
              <w:rPr>
                <w:rFonts w:ascii="BIZ UDPゴシック" w:eastAsia="BIZ UDPゴシック" w:hAnsi="BIZ UDPゴシック" w:hint="eastAsia"/>
                <w:bCs/>
                <w:color w:val="000000" w:themeColor="text1"/>
                <w:szCs w:val="21"/>
              </w:rPr>
              <w:t xml:space="preserve">. In this time, we plan </w:t>
            </w:r>
            <w:r w:rsidRPr="004645F3">
              <w:rPr>
                <w:rFonts w:ascii="BIZ UDPゴシック" w:eastAsia="BIZ UDPゴシック" w:hAnsi="BIZ UDPゴシック"/>
                <w:bCs/>
                <w:color w:val="000000" w:themeColor="text1"/>
                <w:szCs w:val="21"/>
              </w:rPr>
              <w:t xml:space="preserve">an </w:t>
            </w:r>
            <w:r w:rsidRPr="004645F3">
              <w:rPr>
                <w:rFonts w:ascii="BIZ UDPゴシック" w:eastAsia="BIZ UDPゴシック" w:hAnsi="BIZ UDPゴシック" w:hint="eastAsia"/>
                <w:bCs/>
                <w:color w:val="000000" w:themeColor="text1"/>
                <w:szCs w:val="21"/>
              </w:rPr>
              <w:t xml:space="preserve">anatomical practice of </w:t>
            </w:r>
            <w:r w:rsidRPr="004645F3">
              <w:rPr>
                <w:rFonts w:ascii="BIZ UDPゴシック" w:eastAsia="BIZ UDPゴシック" w:hAnsi="BIZ UDPゴシック"/>
                <w:bCs/>
                <w:color w:val="000000" w:themeColor="text1"/>
                <w:szCs w:val="21"/>
              </w:rPr>
              <w:t xml:space="preserve">the </w:t>
            </w:r>
            <w:r w:rsidRPr="004645F3">
              <w:rPr>
                <w:rFonts w:ascii="BIZ UDPゴシック" w:eastAsia="BIZ UDPゴシック" w:hAnsi="BIZ UDPゴシック" w:hint="eastAsia"/>
                <w:bCs/>
                <w:color w:val="000000" w:themeColor="text1"/>
                <w:szCs w:val="21"/>
              </w:rPr>
              <w:t>head and neck.)</w:t>
            </w:r>
          </w:p>
          <w:p w14:paraId="0D8D6069" w14:textId="77777777" w:rsidR="00143672" w:rsidRPr="004645F3" w:rsidRDefault="00143672" w:rsidP="00F6010C">
            <w:pPr>
              <w:widowControl/>
              <w:jc w:val="left"/>
              <w:rPr>
                <w:rFonts w:ascii="BIZ UDPゴシック" w:eastAsia="BIZ UDPゴシック" w:hAnsi="BIZ UDPゴシック"/>
                <w:bCs/>
                <w:color w:val="000000" w:themeColor="text1"/>
              </w:rPr>
            </w:pPr>
          </w:p>
          <w:p w14:paraId="03B84356" w14:textId="77777777" w:rsidR="00143672" w:rsidRPr="004645F3" w:rsidRDefault="00143672" w:rsidP="00F6010C">
            <w:pPr>
              <w:widowControl/>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2日目：</w:t>
            </w:r>
            <w:r w:rsidRPr="004645F3">
              <w:rPr>
                <w:rFonts w:ascii="BIZ UDPゴシック" w:eastAsia="BIZ UDPゴシック" w:hAnsi="BIZ UDPゴシック"/>
                <w:bCs/>
                <w:color w:val="000000" w:themeColor="text1"/>
                <w:szCs w:val="21"/>
              </w:rPr>
              <w:t>マイクロCT（</w:t>
            </w:r>
            <w:proofErr w:type="spellStart"/>
            <w:r w:rsidRPr="004645F3">
              <w:rPr>
                <w:rFonts w:ascii="BIZ UDPゴシック" w:eastAsia="BIZ UDPゴシック" w:hAnsi="BIZ UDPゴシック"/>
                <w:bCs/>
                <w:color w:val="000000" w:themeColor="text1"/>
                <w:szCs w:val="21"/>
              </w:rPr>
              <w:t>CosmoScan</w:t>
            </w:r>
            <w:proofErr w:type="spellEnd"/>
            <w:r w:rsidRPr="004645F3">
              <w:rPr>
                <w:rFonts w:ascii="BIZ UDPゴシック" w:eastAsia="BIZ UDPゴシック" w:hAnsi="BIZ UDPゴシック"/>
                <w:bCs/>
                <w:color w:val="000000" w:themeColor="text1"/>
                <w:szCs w:val="21"/>
              </w:rPr>
              <w:t xml:space="preserve"> GX III, Rigaku）を用いた硬組織の撮影を見学し、</w:t>
            </w:r>
            <w:proofErr w:type="spellStart"/>
            <w:r w:rsidRPr="004645F3">
              <w:rPr>
                <w:rFonts w:ascii="BIZ UDPゴシック" w:eastAsia="BIZ UDPゴシック" w:hAnsi="BIZ UDPゴシック"/>
                <w:bCs/>
                <w:color w:val="000000" w:themeColor="text1"/>
                <w:szCs w:val="21"/>
              </w:rPr>
              <w:t>Ratos</w:t>
            </w:r>
            <w:proofErr w:type="spellEnd"/>
            <w:r w:rsidRPr="004645F3">
              <w:rPr>
                <w:rFonts w:ascii="BIZ UDPゴシック" w:eastAsia="BIZ UDPゴシック" w:hAnsi="BIZ UDPゴシック"/>
                <w:bCs/>
                <w:color w:val="000000" w:themeColor="text1"/>
                <w:szCs w:val="21"/>
              </w:rPr>
              <w:t xml:space="preserve"> TRI/3D-BON-FCS64を用いて画像解析を行う。</w:t>
            </w:r>
            <w:r w:rsidRPr="004645F3">
              <w:rPr>
                <w:rFonts w:ascii="BIZ UDPゴシック" w:eastAsia="BIZ UDPゴシック" w:hAnsi="BIZ UDPゴシック" w:hint="eastAsia"/>
                <w:bCs/>
                <w:color w:val="000000" w:themeColor="text1"/>
                <w:szCs w:val="21"/>
              </w:rPr>
              <w:t>(Day2：</w:t>
            </w:r>
            <w:r w:rsidRPr="004645F3">
              <w:rPr>
                <w:rFonts w:ascii="BIZ UDPゴシック" w:eastAsia="BIZ UDPゴシック" w:hAnsi="BIZ UDPゴシック"/>
                <w:bCs/>
                <w:color w:val="000000" w:themeColor="text1"/>
                <w:szCs w:val="21"/>
              </w:rPr>
              <w:t>The students will observe hard-tissue imaging performed with a micro-CT system (</w:t>
            </w:r>
            <w:proofErr w:type="spellStart"/>
            <w:r w:rsidRPr="004645F3">
              <w:rPr>
                <w:rFonts w:ascii="BIZ UDPゴシック" w:eastAsia="BIZ UDPゴシック" w:hAnsi="BIZ UDPゴシック"/>
                <w:bCs/>
                <w:color w:val="000000" w:themeColor="text1"/>
                <w:szCs w:val="21"/>
              </w:rPr>
              <w:t>CosmoScan</w:t>
            </w:r>
            <w:proofErr w:type="spellEnd"/>
            <w:r w:rsidRPr="004645F3">
              <w:rPr>
                <w:rFonts w:ascii="BIZ UDPゴシック" w:eastAsia="BIZ UDPゴシック" w:hAnsi="BIZ UDPゴシック"/>
                <w:bCs/>
                <w:color w:val="000000" w:themeColor="text1"/>
                <w:szCs w:val="21"/>
              </w:rPr>
              <w:t xml:space="preserve"> GX III, Rigaku) and conduct image analysis using </w:t>
            </w:r>
            <w:proofErr w:type="spellStart"/>
            <w:r w:rsidRPr="004645F3">
              <w:rPr>
                <w:rFonts w:ascii="BIZ UDPゴシック" w:eastAsia="BIZ UDPゴシック" w:hAnsi="BIZ UDPゴシック"/>
                <w:bCs/>
                <w:color w:val="000000" w:themeColor="text1"/>
                <w:szCs w:val="21"/>
              </w:rPr>
              <w:t>Ratoc</w:t>
            </w:r>
            <w:proofErr w:type="spellEnd"/>
            <w:r w:rsidRPr="004645F3">
              <w:rPr>
                <w:rFonts w:ascii="BIZ UDPゴシック" w:eastAsia="BIZ UDPゴシック" w:hAnsi="BIZ UDPゴシック"/>
                <w:bCs/>
                <w:color w:val="000000" w:themeColor="text1"/>
                <w:szCs w:val="21"/>
              </w:rPr>
              <w:t xml:space="preserve"> TRI/3D-BON-FCS64 software.</w:t>
            </w:r>
            <w:r w:rsidRPr="004645F3">
              <w:rPr>
                <w:rFonts w:ascii="BIZ UDPゴシック" w:eastAsia="BIZ UDPゴシック" w:hAnsi="BIZ UDPゴシック" w:hint="eastAsia"/>
                <w:bCs/>
                <w:color w:val="000000" w:themeColor="text1"/>
                <w:szCs w:val="21"/>
              </w:rPr>
              <w:t>)</w:t>
            </w:r>
          </w:p>
          <w:p w14:paraId="4EFBEDA4" w14:textId="77777777" w:rsidR="00143672" w:rsidRPr="004645F3" w:rsidRDefault="00143672" w:rsidP="00F6010C">
            <w:pPr>
              <w:ind w:left="27" w:rightChars="-3" w:right="-6" w:hangingChars="13" w:hanging="27"/>
              <w:jc w:val="left"/>
              <w:rPr>
                <w:rFonts w:ascii="BIZ UDPゴシック" w:eastAsia="BIZ UDPゴシック" w:hAnsi="BIZ UDPゴシック"/>
                <w:bCs/>
                <w:color w:val="000000" w:themeColor="text1"/>
                <w:szCs w:val="21"/>
              </w:rPr>
            </w:pPr>
          </w:p>
        </w:tc>
      </w:tr>
      <w:tr w:rsidR="00143672" w:rsidRPr="004645F3" w14:paraId="01D3E572" w14:textId="77777777" w:rsidTr="00F6010C">
        <w:trPr>
          <w:trHeight w:val="70"/>
        </w:trPr>
        <w:tc>
          <w:tcPr>
            <w:tcW w:w="2122" w:type="dxa"/>
          </w:tcPr>
          <w:p w14:paraId="5E24A073" w14:textId="77777777" w:rsidR="00143672" w:rsidRPr="004645F3" w:rsidRDefault="00143672"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3E2C4FFE" w14:textId="77777777" w:rsidR="00143672" w:rsidRPr="004645F3" w:rsidRDefault="00143672"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両日ともに人数上限2名</w:t>
            </w:r>
          </w:p>
          <w:p w14:paraId="4505928C" w14:textId="2401BCF7" w:rsidR="00143672" w:rsidRPr="004645F3" w:rsidRDefault="00143672"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 xml:space="preserve"> (</w:t>
            </w:r>
            <w:r w:rsidRPr="004645F3">
              <w:rPr>
                <w:rFonts w:ascii="BIZ UDPゴシック" w:eastAsia="BIZ UDPゴシック" w:hAnsi="BIZ UDPゴシック" w:hint="eastAsia"/>
                <w:bCs/>
                <w:color w:val="000000" w:themeColor="text1"/>
                <w:szCs w:val="21"/>
              </w:rPr>
              <w:t>A</w:t>
            </w:r>
            <w:r w:rsidRPr="004645F3">
              <w:rPr>
                <w:rFonts w:ascii="BIZ UDPゴシック" w:eastAsia="BIZ UDPゴシック" w:hAnsi="BIZ UDPゴシック"/>
                <w:bCs/>
                <w:color w:val="000000" w:themeColor="text1"/>
                <w:szCs w:val="21"/>
              </w:rPr>
              <w:t xml:space="preserve">t most </w:t>
            </w:r>
            <w:r w:rsidRPr="004645F3">
              <w:rPr>
                <w:rFonts w:ascii="BIZ UDPゴシック" w:eastAsia="BIZ UDPゴシック" w:hAnsi="BIZ UDPゴシック" w:hint="eastAsia"/>
                <w:bCs/>
                <w:color w:val="000000" w:themeColor="text1"/>
                <w:szCs w:val="21"/>
              </w:rPr>
              <w:t>2</w:t>
            </w:r>
            <w:r w:rsidRPr="004645F3">
              <w:rPr>
                <w:rFonts w:ascii="BIZ UDPゴシック" w:eastAsia="BIZ UDPゴシック" w:hAnsi="BIZ UDPゴシック"/>
                <w:bCs/>
                <w:color w:val="000000" w:themeColor="text1"/>
                <w:szCs w:val="21"/>
              </w:rPr>
              <w:t xml:space="preserve"> students)</w:t>
            </w:r>
          </w:p>
        </w:tc>
      </w:tr>
    </w:tbl>
    <w:p w14:paraId="3915FF10" w14:textId="77777777" w:rsidR="00143672" w:rsidRPr="004645F3" w:rsidRDefault="00143672" w:rsidP="00143672">
      <w:pPr>
        <w:ind w:left="141" w:rightChars="-3" w:right="-6" w:hangingChars="67" w:hanging="141"/>
        <w:jc w:val="left"/>
        <w:rPr>
          <w:rFonts w:ascii="BIZ UDPゴシック" w:eastAsia="BIZ UDPゴシック" w:hAnsi="BIZ UDPゴシック"/>
          <w:color w:val="000000" w:themeColor="text1"/>
          <w:szCs w:val="21"/>
        </w:rPr>
      </w:pPr>
    </w:p>
    <w:p w14:paraId="30390321" w14:textId="09336622" w:rsidR="000E0856" w:rsidRPr="004645F3" w:rsidRDefault="000E0856" w:rsidP="000E0856">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第１群　コース２</w:t>
      </w:r>
      <w:r w:rsidRPr="004645F3">
        <w:rPr>
          <w:rFonts w:ascii="BIZ UDPゴシック" w:eastAsia="BIZ UDPゴシック" w:hAnsi="BIZ UDPゴシック"/>
          <w:color w:val="000000" w:themeColor="text1"/>
          <w:szCs w:val="21"/>
        </w:rPr>
        <w:t xml:space="preserve"> （Class 1 Course</w:t>
      </w:r>
      <w:r w:rsidRPr="004645F3">
        <w:rPr>
          <w:rFonts w:ascii="BIZ UDPゴシック" w:eastAsia="BIZ UDPゴシック" w:hAnsi="BIZ UDPゴシック" w:hint="eastAsia"/>
          <w:color w:val="000000" w:themeColor="text1"/>
          <w:szCs w:val="21"/>
        </w:rPr>
        <w:t>２）</w:t>
      </w:r>
    </w:p>
    <w:tbl>
      <w:tblPr>
        <w:tblStyle w:val="a3"/>
        <w:tblW w:w="9351" w:type="dxa"/>
        <w:tblLook w:val="04A0" w:firstRow="1" w:lastRow="0" w:firstColumn="1" w:lastColumn="0" w:noHBand="0" w:noVBand="1"/>
      </w:tblPr>
      <w:tblGrid>
        <w:gridCol w:w="2122"/>
        <w:gridCol w:w="7229"/>
      </w:tblGrid>
      <w:tr w:rsidR="004645F3" w:rsidRPr="004645F3" w14:paraId="75655FEF" w14:textId="77777777" w:rsidTr="007974E4">
        <w:tc>
          <w:tcPr>
            <w:tcW w:w="2122" w:type="dxa"/>
            <w:tcBorders>
              <w:top w:val="single" w:sz="4" w:space="0" w:color="auto"/>
              <w:left w:val="single" w:sz="4" w:space="0" w:color="auto"/>
              <w:bottom w:val="single" w:sz="4" w:space="0" w:color="auto"/>
              <w:right w:val="single" w:sz="4" w:space="0" w:color="auto"/>
            </w:tcBorders>
            <w:hideMark/>
          </w:tcPr>
          <w:p w14:paraId="3DD07DF3" w14:textId="77777777" w:rsidR="007974E4" w:rsidRPr="004645F3" w:rsidRDefault="007974E4">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027C99CB" w14:textId="77777777" w:rsidR="007974E4" w:rsidRPr="004645F3" w:rsidRDefault="007974E4">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0124A1F2" w14:textId="77777777" w:rsidR="007974E4" w:rsidRPr="004645F3" w:rsidRDefault="007974E4">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cs="Helvetica" w:hint="eastAsia"/>
                <w:color w:val="000000" w:themeColor="text1"/>
                <w:szCs w:val="21"/>
              </w:rPr>
              <w:t>免疫学（Immunology）</w:t>
            </w:r>
          </w:p>
        </w:tc>
      </w:tr>
      <w:tr w:rsidR="004645F3" w:rsidRPr="004645F3" w14:paraId="6D371716" w14:textId="77777777" w:rsidTr="007974E4">
        <w:trPr>
          <w:trHeight w:val="1219"/>
        </w:trPr>
        <w:tc>
          <w:tcPr>
            <w:tcW w:w="2122" w:type="dxa"/>
            <w:tcBorders>
              <w:top w:val="single" w:sz="4" w:space="0" w:color="auto"/>
              <w:left w:val="single" w:sz="4" w:space="0" w:color="auto"/>
              <w:bottom w:val="single" w:sz="4" w:space="0" w:color="auto"/>
              <w:right w:val="single" w:sz="4" w:space="0" w:color="auto"/>
            </w:tcBorders>
            <w:hideMark/>
          </w:tcPr>
          <w:p w14:paraId="4D1E4C4D" w14:textId="77777777" w:rsidR="007974E4" w:rsidRPr="004645F3" w:rsidRDefault="007974E4">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1E621625" w14:textId="77777777" w:rsidR="007974E4" w:rsidRPr="004645F3" w:rsidRDefault="007974E4">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33F839B2" w14:textId="77777777" w:rsidR="007974E4" w:rsidRPr="004645F3" w:rsidRDefault="007974E4">
            <w:pPr>
              <w:ind w:rightChars="-3" w:right="-6"/>
              <w:jc w:val="left"/>
              <w:rPr>
                <w:rFonts w:ascii="BIZ UDPゴシック" w:eastAsia="BIZ UDPゴシック" w:hAnsi="BIZ UDPゴシック" w:cs="Helvetica"/>
                <w:color w:val="000000" w:themeColor="text1"/>
                <w:szCs w:val="21"/>
              </w:rPr>
            </w:pPr>
            <w:r w:rsidRPr="004645F3">
              <w:rPr>
                <w:rFonts w:ascii="BIZ UDPゴシック" w:eastAsia="BIZ UDPゴシック" w:hAnsi="BIZ UDPゴシック" w:cs="Helvetica" w:hint="eastAsia"/>
                <w:color w:val="000000" w:themeColor="text1"/>
                <w:szCs w:val="21"/>
              </w:rPr>
              <w:t>○井上　信一 (Shin-</w:t>
            </w:r>
            <w:proofErr w:type="spellStart"/>
            <w:r w:rsidRPr="004645F3">
              <w:rPr>
                <w:rFonts w:ascii="BIZ UDPゴシック" w:eastAsia="BIZ UDPゴシック" w:hAnsi="BIZ UDPゴシック" w:cs="Helvetica" w:hint="eastAsia"/>
                <w:color w:val="000000" w:themeColor="text1"/>
                <w:szCs w:val="21"/>
              </w:rPr>
              <w:t>Ichi</w:t>
            </w:r>
            <w:proofErr w:type="spellEnd"/>
            <w:r w:rsidRPr="004645F3">
              <w:rPr>
                <w:rFonts w:ascii="BIZ UDPゴシック" w:eastAsia="BIZ UDPゴシック" w:hAnsi="BIZ UDPゴシック" w:cs="Helvetica" w:hint="eastAsia"/>
                <w:color w:val="000000" w:themeColor="text1"/>
                <w:szCs w:val="21"/>
              </w:rPr>
              <w:t xml:space="preserve"> Inoue)</w:t>
            </w:r>
          </w:p>
          <w:p w14:paraId="54CA3A9A" w14:textId="77777777" w:rsidR="007974E4" w:rsidRPr="004645F3" w:rsidRDefault="007974E4">
            <w:pPr>
              <w:widowControl/>
              <w:jc w:val="left"/>
              <w:rPr>
                <w:rFonts w:ascii="BIZ UDPゴシック" w:eastAsia="BIZ UDPゴシック" w:hAnsi="BIZ UDPゴシック"/>
                <w:color w:val="000000" w:themeColor="text1"/>
              </w:rPr>
            </w:pPr>
            <w:r w:rsidRPr="004645F3">
              <w:rPr>
                <w:rFonts w:ascii="BIZ UDPゴシック" w:eastAsia="BIZ UDPゴシック" w:hAnsi="BIZ UDPゴシック" w:cs="Helvetica" w:hint="eastAsia"/>
                <w:color w:val="000000" w:themeColor="text1"/>
                <w:szCs w:val="21"/>
              </w:rPr>
              <w:t>青枝　大貴(</w:t>
            </w:r>
            <w:proofErr w:type="spellStart"/>
            <w:r w:rsidRPr="004645F3">
              <w:rPr>
                <w:rStyle w:val="a4"/>
                <w:rFonts w:ascii="BIZ UDPゴシック" w:eastAsia="BIZ UDPゴシック" w:hAnsi="BIZ UDPゴシック" w:cs="Arial" w:hint="eastAsia"/>
                <w:i w:val="0"/>
                <w:iCs w:val="0"/>
                <w:color w:val="000000" w:themeColor="text1"/>
              </w:rPr>
              <w:t>T</w:t>
            </w:r>
            <w:r w:rsidRPr="004645F3">
              <w:rPr>
                <w:rStyle w:val="a4"/>
                <w:rFonts w:ascii="BIZ UDPゴシック" w:eastAsia="BIZ UDPゴシック" w:hAnsi="BIZ UDPゴシック" w:hint="eastAsia"/>
                <w:i w:val="0"/>
                <w:iCs w:val="0"/>
                <w:color w:val="000000" w:themeColor="text1"/>
              </w:rPr>
              <w:t>aiki</w:t>
            </w:r>
            <w:proofErr w:type="spellEnd"/>
            <w:r w:rsidRPr="004645F3">
              <w:rPr>
                <w:rStyle w:val="a4"/>
                <w:rFonts w:ascii="BIZ UDPゴシック" w:eastAsia="BIZ UDPゴシック" w:hAnsi="BIZ UDPゴシック" w:hint="eastAsia"/>
                <w:i w:val="0"/>
                <w:iCs w:val="0"/>
                <w:color w:val="000000" w:themeColor="text1"/>
              </w:rPr>
              <w:t xml:space="preserve"> </w:t>
            </w:r>
            <w:proofErr w:type="spellStart"/>
            <w:r w:rsidRPr="004645F3">
              <w:rPr>
                <w:rStyle w:val="a4"/>
                <w:rFonts w:ascii="BIZ UDPゴシック" w:eastAsia="BIZ UDPゴシック" w:hAnsi="BIZ UDPゴシック" w:hint="eastAsia"/>
                <w:i w:val="0"/>
                <w:iCs w:val="0"/>
                <w:color w:val="000000" w:themeColor="text1"/>
              </w:rPr>
              <w:t>Aoshi</w:t>
            </w:r>
            <w:proofErr w:type="spellEnd"/>
            <w:r w:rsidRPr="004645F3">
              <w:rPr>
                <w:rStyle w:val="1"/>
                <w:rFonts w:ascii="BIZ UDPゴシック" w:eastAsia="BIZ UDPゴシック" w:hAnsi="BIZ UDPゴシック" w:cs="Arial" w:hint="eastAsia"/>
                <w:color w:val="000000" w:themeColor="text1"/>
                <w:sz w:val="22"/>
              </w:rPr>
              <w:t>)</w:t>
            </w:r>
          </w:p>
        </w:tc>
      </w:tr>
      <w:tr w:rsidR="004645F3" w:rsidRPr="004645F3" w14:paraId="268D3FF5" w14:textId="77777777" w:rsidTr="007974E4">
        <w:trPr>
          <w:trHeight w:val="473"/>
        </w:trPr>
        <w:tc>
          <w:tcPr>
            <w:tcW w:w="2122" w:type="dxa"/>
            <w:tcBorders>
              <w:top w:val="single" w:sz="4" w:space="0" w:color="auto"/>
              <w:left w:val="single" w:sz="4" w:space="0" w:color="auto"/>
              <w:bottom w:val="single" w:sz="4" w:space="0" w:color="auto"/>
              <w:right w:val="single" w:sz="4" w:space="0" w:color="auto"/>
            </w:tcBorders>
            <w:hideMark/>
          </w:tcPr>
          <w:p w14:paraId="757D8B78" w14:textId="77777777" w:rsidR="007974E4" w:rsidRPr="004645F3" w:rsidRDefault="007974E4">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6C5C6AC2" w14:textId="77777777" w:rsidR="007974E4" w:rsidRPr="004645F3" w:rsidRDefault="007974E4">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30789188" w14:textId="77777777" w:rsidR="007974E4" w:rsidRPr="004645F3" w:rsidRDefault="007974E4">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hint="eastAsia"/>
                <w:color w:val="000000" w:themeColor="text1"/>
                <w:sz w:val="18"/>
              </w:rPr>
              <w:t>phone number: 095-819-7072</w:t>
            </w:r>
          </w:p>
          <w:p w14:paraId="1C73EE64" w14:textId="77777777" w:rsidR="007974E4" w:rsidRPr="004645F3" w:rsidRDefault="007974E4">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 w:val="18"/>
              </w:rPr>
              <w:t>e-mail address: shinichi@nagasaki-u.ac.jp</w:t>
            </w:r>
          </w:p>
        </w:tc>
      </w:tr>
      <w:tr w:rsidR="004645F3" w:rsidRPr="004645F3" w14:paraId="5DCBA9A8" w14:textId="77777777" w:rsidTr="007974E4">
        <w:trPr>
          <w:trHeight w:val="1021"/>
        </w:trPr>
        <w:tc>
          <w:tcPr>
            <w:tcW w:w="2122" w:type="dxa"/>
            <w:tcBorders>
              <w:top w:val="single" w:sz="4" w:space="0" w:color="auto"/>
              <w:left w:val="single" w:sz="4" w:space="0" w:color="auto"/>
              <w:bottom w:val="single" w:sz="4" w:space="0" w:color="auto"/>
              <w:right w:val="single" w:sz="4" w:space="0" w:color="auto"/>
            </w:tcBorders>
            <w:hideMark/>
          </w:tcPr>
          <w:p w14:paraId="13DB5460" w14:textId="77777777" w:rsidR="007974E4" w:rsidRPr="004645F3" w:rsidRDefault="007974E4">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6040AD75" w14:textId="77777777" w:rsidR="007974E4" w:rsidRPr="004645F3" w:rsidRDefault="007974E4">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2C4B3F64" w14:textId="77777777" w:rsidR="007974E4" w:rsidRPr="004645F3" w:rsidRDefault="007974E4">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cs="Helvetica" w:hint="eastAsia"/>
                <w:color w:val="000000" w:themeColor="text1"/>
                <w:szCs w:val="21"/>
              </w:rPr>
              <w:t xml:space="preserve">自動磁気分離装置を用いた細胞分離法とFACSによる特定細胞集団の検出 (Cell Isolation method using </w:t>
            </w:r>
            <w:proofErr w:type="spellStart"/>
            <w:r w:rsidRPr="004645F3">
              <w:rPr>
                <w:rFonts w:ascii="BIZ UDPゴシック" w:eastAsia="BIZ UDPゴシック" w:hAnsi="BIZ UDPゴシック" w:cs="Helvetica" w:hint="eastAsia"/>
                <w:color w:val="000000" w:themeColor="text1"/>
                <w:szCs w:val="21"/>
              </w:rPr>
              <w:t>AutoMACS</w:t>
            </w:r>
            <w:proofErr w:type="spellEnd"/>
            <w:r w:rsidRPr="004645F3">
              <w:rPr>
                <w:rFonts w:ascii="BIZ UDPゴシック" w:eastAsia="BIZ UDPゴシック" w:hAnsi="BIZ UDPゴシック" w:cs="Helvetica" w:hint="eastAsia"/>
                <w:color w:val="000000" w:themeColor="text1"/>
                <w:szCs w:val="21"/>
              </w:rPr>
              <w:t xml:space="preserve"> and particular-cell detection using FACS)</w:t>
            </w:r>
          </w:p>
        </w:tc>
      </w:tr>
      <w:tr w:rsidR="004645F3" w:rsidRPr="004645F3" w14:paraId="0A7BDC2F" w14:textId="77777777" w:rsidTr="007974E4">
        <w:trPr>
          <w:trHeight w:val="836"/>
        </w:trPr>
        <w:tc>
          <w:tcPr>
            <w:tcW w:w="2122" w:type="dxa"/>
            <w:tcBorders>
              <w:top w:val="single" w:sz="4" w:space="0" w:color="auto"/>
              <w:left w:val="single" w:sz="4" w:space="0" w:color="auto"/>
              <w:bottom w:val="single" w:sz="4" w:space="0" w:color="auto"/>
              <w:right w:val="single" w:sz="4" w:space="0" w:color="auto"/>
            </w:tcBorders>
            <w:hideMark/>
          </w:tcPr>
          <w:p w14:paraId="69387310" w14:textId="77777777" w:rsidR="007974E4" w:rsidRPr="004645F3" w:rsidRDefault="007974E4">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35A30F45" w14:textId="77777777" w:rsidR="007974E4" w:rsidRPr="004645F3" w:rsidRDefault="007974E4">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hideMark/>
          </w:tcPr>
          <w:p w14:paraId="4B8D9778" w14:textId="77777777" w:rsidR="007974E4" w:rsidRPr="004645F3" w:rsidRDefault="007974E4">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令和8年9月5日（土）～9月6日（日）　　</w:t>
            </w:r>
          </w:p>
          <w:p w14:paraId="11F8A26D" w14:textId="77777777" w:rsidR="007974E4" w:rsidRPr="004645F3" w:rsidRDefault="007974E4">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（September 5–6, 2026）</w:t>
            </w:r>
          </w:p>
        </w:tc>
      </w:tr>
      <w:tr w:rsidR="004645F3" w:rsidRPr="004645F3" w14:paraId="31F91634" w14:textId="77777777" w:rsidTr="007974E4">
        <w:trPr>
          <w:trHeight w:val="5540"/>
        </w:trPr>
        <w:tc>
          <w:tcPr>
            <w:tcW w:w="2122" w:type="dxa"/>
            <w:tcBorders>
              <w:top w:val="single" w:sz="4" w:space="0" w:color="auto"/>
              <w:left w:val="single" w:sz="4" w:space="0" w:color="auto"/>
              <w:bottom w:val="single" w:sz="4" w:space="0" w:color="auto"/>
              <w:right w:val="single" w:sz="4" w:space="0" w:color="auto"/>
            </w:tcBorders>
            <w:hideMark/>
          </w:tcPr>
          <w:p w14:paraId="4CBAAD79" w14:textId="77777777" w:rsidR="007974E4" w:rsidRPr="004645F3" w:rsidRDefault="007974E4">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309DCFDA" w14:textId="77777777" w:rsidR="007974E4" w:rsidRPr="004645F3" w:rsidRDefault="007974E4">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hideMark/>
          </w:tcPr>
          <w:p w14:paraId="313BB051" w14:textId="77777777" w:rsidR="007974E4" w:rsidRPr="004645F3" w:rsidRDefault="007974E4">
            <w:pPr>
              <w:widowControl/>
              <w:tabs>
                <w:tab w:val="left" w:pos="709"/>
              </w:tabs>
              <w:autoSpaceDE w:val="0"/>
              <w:autoSpaceDN w:val="0"/>
              <w:adjustRightInd w:val="0"/>
              <w:ind w:hanging="1"/>
              <w:jc w:val="left"/>
              <w:rPr>
                <w:rFonts w:ascii="BIZ UDPゴシック" w:eastAsia="BIZ UDPゴシック" w:hAnsi="BIZ UDPゴシック" w:cs="Helvetica"/>
                <w:color w:val="000000" w:themeColor="text1"/>
                <w:szCs w:val="21"/>
              </w:rPr>
            </w:pPr>
            <w:r w:rsidRPr="004645F3">
              <w:rPr>
                <w:rFonts w:ascii="BIZ UDPゴシック" w:eastAsia="BIZ UDPゴシック" w:hAnsi="BIZ UDPゴシック" w:cs="Helvetica" w:hint="eastAsia"/>
                <w:color w:val="000000" w:themeColor="text1"/>
                <w:szCs w:val="21"/>
              </w:rPr>
              <w:t>特定の細胞集団の機能を解析するために、細胞分離法は重要な研究手法であり、免疫学や血液学をはじめとして様々な研究分野で利用されている。磁気ビーズ標識抗体を利用した自動磁気分離装置(</w:t>
            </w:r>
            <w:proofErr w:type="spellStart"/>
            <w:r w:rsidRPr="004645F3">
              <w:rPr>
                <w:rFonts w:ascii="BIZ UDPゴシック" w:eastAsia="BIZ UDPゴシック" w:hAnsi="BIZ UDPゴシック" w:cs="Helvetica" w:hint="eastAsia"/>
                <w:color w:val="000000" w:themeColor="text1"/>
                <w:szCs w:val="21"/>
              </w:rPr>
              <w:t>AutoMACS</w:t>
            </w:r>
            <w:proofErr w:type="spellEnd"/>
            <w:r w:rsidRPr="004645F3">
              <w:rPr>
                <w:rFonts w:ascii="BIZ UDPゴシック" w:eastAsia="BIZ UDPゴシック" w:hAnsi="BIZ UDPゴシック" w:cs="Helvetica" w:hint="eastAsia"/>
                <w:color w:val="000000" w:themeColor="text1"/>
                <w:szCs w:val="21"/>
              </w:rPr>
              <w:t>)を使って細胞分離の方法を理解する。さらに、</w:t>
            </w:r>
            <w:proofErr w:type="spellStart"/>
            <w:r w:rsidRPr="004645F3">
              <w:rPr>
                <w:rFonts w:ascii="BIZ UDPゴシック" w:eastAsia="BIZ UDPゴシック" w:hAnsi="BIZ UDPゴシック" w:cs="Helvetica" w:hint="eastAsia"/>
                <w:color w:val="000000" w:themeColor="text1"/>
                <w:szCs w:val="21"/>
              </w:rPr>
              <w:t>AutoMACS</w:t>
            </w:r>
            <w:proofErr w:type="spellEnd"/>
            <w:r w:rsidRPr="004645F3">
              <w:rPr>
                <w:rFonts w:ascii="BIZ UDPゴシック" w:eastAsia="BIZ UDPゴシック" w:hAnsi="BIZ UDPゴシック" w:cs="Helvetica" w:hint="eastAsia"/>
                <w:color w:val="000000" w:themeColor="text1"/>
                <w:szCs w:val="21"/>
              </w:rPr>
              <w:t>で分離した細胞やその他の免疫細胞などを</w:t>
            </w:r>
            <w:proofErr w:type="spellStart"/>
            <w:r w:rsidRPr="004645F3">
              <w:rPr>
                <w:rFonts w:ascii="BIZ UDPゴシック" w:eastAsia="BIZ UDPゴシック" w:hAnsi="BIZ UDPゴシック" w:cs="Helvetica" w:hint="eastAsia"/>
                <w:color w:val="000000" w:themeColor="text1"/>
                <w:szCs w:val="21"/>
              </w:rPr>
              <w:t>FACSCanto</w:t>
            </w:r>
            <w:proofErr w:type="spellEnd"/>
            <w:r w:rsidRPr="004645F3">
              <w:rPr>
                <w:rFonts w:ascii="BIZ UDPゴシック" w:eastAsia="BIZ UDPゴシック" w:hAnsi="BIZ UDPゴシック" w:cs="Helvetica" w:hint="eastAsia"/>
                <w:color w:val="000000" w:themeColor="text1"/>
                <w:szCs w:val="21"/>
              </w:rPr>
              <w:t>Ⅱで解析する。</w:t>
            </w:r>
          </w:p>
          <w:p w14:paraId="59E7F043" w14:textId="77777777" w:rsidR="007974E4" w:rsidRPr="004645F3" w:rsidRDefault="007974E4">
            <w:pPr>
              <w:ind w:rightChars="-3" w:right="-6" w:hanging="1"/>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cs="Helvetica" w:hint="eastAsia"/>
                <w:color w:val="000000" w:themeColor="text1"/>
                <w:szCs w:val="21"/>
              </w:rPr>
              <w:t xml:space="preserve">Cell isolation technique is important for the broad scientific field of studies including immunology and hematology. For example, isolation of a particular cell subset is essential for their functional analyses. In this training course, you can learn </w:t>
            </w:r>
            <w:proofErr w:type="spellStart"/>
            <w:r w:rsidRPr="004645F3">
              <w:rPr>
                <w:rFonts w:ascii="BIZ UDPゴシック" w:eastAsia="BIZ UDPゴシック" w:hAnsi="BIZ UDPゴシック" w:cs="Helvetica" w:hint="eastAsia"/>
                <w:color w:val="000000" w:themeColor="text1"/>
                <w:szCs w:val="21"/>
              </w:rPr>
              <w:t>AutoMACS</w:t>
            </w:r>
            <w:proofErr w:type="spellEnd"/>
            <w:r w:rsidRPr="004645F3">
              <w:rPr>
                <w:rFonts w:ascii="BIZ UDPゴシック" w:eastAsia="BIZ UDPゴシック" w:hAnsi="BIZ UDPゴシック" w:cs="Helvetica" w:hint="eastAsia"/>
                <w:color w:val="000000" w:themeColor="text1"/>
                <w:szCs w:val="21"/>
              </w:rPr>
              <w:t>, which is a representative cell purification method with magnetic beads. Moreover, you can learn flow cytometry (</w:t>
            </w:r>
            <w:proofErr w:type="spellStart"/>
            <w:r w:rsidRPr="004645F3">
              <w:rPr>
                <w:rFonts w:ascii="BIZ UDPゴシック" w:eastAsia="BIZ UDPゴシック" w:hAnsi="BIZ UDPゴシック" w:cs="Helvetica" w:hint="eastAsia"/>
                <w:color w:val="000000" w:themeColor="text1"/>
                <w:szCs w:val="21"/>
              </w:rPr>
              <w:t>FACSCanto</w:t>
            </w:r>
            <w:proofErr w:type="spellEnd"/>
            <w:r w:rsidRPr="004645F3">
              <w:rPr>
                <w:rFonts w:ascii="BIZ UDPゴシック" w:eastAsia="BIZ UDPゴシック" w:hAnsi="BIZ UDPゴシック" w:cs="Helvetica" w:hint="eastAsia"/>
                <w:color w:val="000000" w:themeColor="text1"/>
                <w:szCs w:val="21"/>
              </w:rPr>
              <w:t>Ⅱ) for analysis of purified cells or some particular immune cells.</w:t>
            </w:r>
          </w:p>
        </w:tc>
      </w:tr>
      <w:tr w:rsidR="007974E4" w:rsidRPr="004645F3" w14:paraId="0AC505FA" w14:textId="77777777" w:rsidTr="007974E4">
        <w:trPr>
          <w:trHeight w:val="1118"/>
        </w:trPr>
        <w:tc>
          <w:tcPr>
            <w:tcW w:w="2122" w:type="dxa"/>
            <w:tcBorders>
              <w:top w:val="single" w:sz="4" w:space="0" w:color="auto"/>
              <w:left w:val="single" w:sz="4" w:space="0" w:color="auto"/>
              <w:bottom w:val="single" w:sz="4" w:space="0" w:color="auto"/>
              <w:right w:val="single" w:sz="4" w:space="0" w:color="auto"/>
            </w:tcBorders>
            <w:hideMark/>
          </w:tcPr>
          <w:p w14:paraId="3BD596E4" w14:textId="77777777" w:rsidR="007974E4" w:rsidRPr="004645F3" w:rsidRDefault="007974E4">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hideMark/>
          </w:tcPr>
          <w:p w14:paraId="0C0A860B" w14:textId="77777777" w:rsidR="007974E4" w:rsidRPr="004645F3" w:rsidRDefault="007974E4">
            <w:pPr>
              <w:ind w:left="714" w:rightChars="-3" w:right="-6" w:hangingChars="340" w:hanging="714"/>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b/>
                <w:color w:val="000000" w:themeColor="text1"/>
                <w:szCs w:val="21"/>
              </w:rPr>
              <w:t>４名まで (at most 4 students)</w:t>
            </w:r>
          </w:p>
        </w:tc>
      </w:tr>
    </w:tbl>
    <w:p w14:paraId="1F237CDB" w14:textId="77777777" w:rsidR="000E0856" w:rsidRPr="004645F3" w:rsidRDefault="000E0856" w:rsidP="000E0856">
      <w:pPr>
        <w:spacing w:line="560" w:lineRule="exact"/>
        <w:ind w:rightChars="-3" w:right="-6"/>
        <w:jc w:val="center"/>
        <w:rPr>
          <w:rFonts w:ascii="BIZ UDPゴシック" w:eastAsia="BIZ UDPゴシック" w:hAnsi="BIZ UDPゴシック"/>
          <w:b/>
          <w:color w:val="000000" w:themeColor="text1"/>
          <w:sz w:val="28"/>
          <w:szCs w:val="28"/>
        </w:rPr>
      </w:pPr>
    </w:p>
    <w:p w14:paraId="2F799741" w14:textId="1DB4437A" w:rsidR="000E0856" w:rsidRPr="004645F3" w:rsidRDefault="000E0856" w:rsidP="000E0856">
      <w:pPr>
        <w:spacing w:line="560" w:lineRule="exact"/>
        <w:ind w:rightChars="-3" w:right="-6"/>
        <w:jc w:val="center"/>
        <w:rPr>
          <w:rFonts w:ascii="BIZ UDPゴシック" w:eastAsia="BIZ UDPゴシック" w:hAnsi="BIZ UDPゴシック"/>
          <w:b/>
          <w:color w:val="000000" w:themeColor="text1"/>
          <w:sz w:val="28"/>
          <w:szCs w:val="28"/>
        </w:rPr>
      </w:pPr>
    </w:p>
    <w:p w14:paraId="3349C911" w14:textId="77777777" w:rsidR="00C61CDB" w:rsidRPr="004645F3" w:rsidRDefault="00C61CDB" w:rsidP="00F6266D">
      <w:pPr>
        <w:spacing w:line="560" w:lineRule="exact"/>
        <w:ind w:rightChars="-3" w:right="-6"/>
        <w:rPr>
          <w:rFonts w:ascii="BIZ UDPゴシック" w:eastAsia="BIZ UDPゴシック" w:hAnsi="BIZ UDPゴシック"/>
          <w:b/>
          <w:color w:val="000000" w:themeColor="text1"/>
          <w:sz w:val="28"/>
          <w:szCs w:val="28"/>
        </w:rPr>
      </w:pPr>
    </w:p>
    <w:p w14:paraId="658FC525" w14:textId="0B0E6D1F" w:rsidR="00C61CDB" w:rsidRPr="004645F3" w:rsidRDefault="00C61CDB" w:rsidP="00C61CDB">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第１群　コース３</w:t>
      </w:r>
      <w:r w:rsidRPr="004645F3">
        <w:rPr>
          <w:rFonts w:ascii="BIZ UDPゴシック" w:eastAsia="BIZ UDPゴシック" w:hAnsi="BIZ UDPゴシック"/>
          <w:color w:val="000000" w:themeColor="text1"/>
          <w:szCs w:val="21"/>
        </w:rPr>
        <w:t xml:space="preserve"> （Class 1 Course</w:t>
      </w:r>
      <w:r w:rsidRPr="004645F3">
        <w:rPr>
          <w:rFonts w:ascii="BIZ UDPゴシック" w:eastAsia="BIZ UDPゴシック" w:hAnsi="BIZ UDPゴシック" w:hint="eastAsia"/>
          <w:color w:val="000000" w:themeColor="text1"/>
          <w:szCs w:val="21"/>
        </w:rPr>
        <w:t>３）</w:t>
      </w:r>
    </w:p>
    <w:tbl>
      <w:tblPr>
        <w:tblStyle w:val="a3"/>
        <w:tblW w:w="9351" w:type="dxa"/>
        <w:tblLook w:val="04A0" w:firstRow="1" w:lastRow="0" w:firstColumn="1" w:lastColumn="0" w:noHBand="0" w:noVBand="1"/>
      </w:tblPr>
      <w:tblGrid>
        <w:gridCol w:w="2122"/>
        <w:gridCol w:w="7229"/>
      </w:tblGrid>
      <w:tr w:rsidR="004645F3" w:rsidRPr="004645F3" w14:paraId="37E3489B" w14:textId="77777777" w:rsidTr="00244562">
        <w:tc>
          <w:tcPr>
            <w:tcW w:w="2122" w:type="dxa"/>
            <w:hideMark/>
          </w:tcPr>
          <w:p w14:paraId="51449A49" w14:textId="77777777" w:rsidR="00244562" w:rsidRPr="004645F3" w:rsidRDefault="0024456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4FDFC1FA" w14:textId="77777777" w:rsidR="00244562" w:rsidRPr="004645F3" w:rsidRDefault="00244562">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hideMark/>
          </w:tcPr>
          <w:p w14:paraId="56217D65" w14:textId="77777777" w:rsidR="00244562" w:rsidRPr="004645F3" w:rsidRDefault="00244562">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歯科薬理学分野</w:t>
            </w:r>
          </w:p>
          <w:p w14:paraId="5DD462E8" w14:textId="77777777" w:rsidR="00244562" w:rsidRPr="004645F3" w:rsidRDefault="00244562">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Dental Pharmacology</w:t>
            </w:r>
          </w:p>
        </w:tc>
      </w:tr>
      <w:tr w:rsidR="004645F3" w:rsidRPr="004645F3" w14:paraId="33E12D32" w14:textId="77777777" w:rsidTr="00244562">
        <w:trPr>
          <w:trHeight w:val="1219"/>
        </w:trPr>
        <w:tc>
          <w:tcPr>
            <w:tcW w:w="2122" w:type="dxa"/>
            <w:hideMark/>
          </w:tcPr>
          <w:p w14:paraId="2565327C" w14:textId="77777777" w:rsidR="00244562" w:rsidRPr="004645F3" w:rsidRDefault="0024456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364E8029" w14:textId="77777777" w:rsidR="00244562" w:rsidRPr="004645F3" w:rsidRDefault="00244562">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hideMark/>
          </w:tcPr>
          <w:p w14:paraId="7C9778D0" w14:textId="77777777" w:rsidR="00244562" w:rsidRPr="004645F3" w:rsidRDefault="00244562">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〇筑波　隆幸　（Takayuki TSUKUBA）</w:t>
            </w:r>
          </w:p>
          <w:p w14:paraId="5A02AE2F" w14:textId="77777777" w:rsidR="00244562" w:rsidRPr="004645F3" w:rsidRDefault="00244562">
            <w:pPr>
              <w:ind w:rightChars="-3" w:right="-6" w:firstLineChars="100" w:firstLine="210"/>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山口　優　（Yu YAMAGUCHI）</w:t>
            </w:r>
          </w:p>
        </w:tc>
      </w:tr>
      <w:tr w:rsidR="004645F3" w:rsidRPr="004645F3" w14:paraId="6B097CCF" w14:textId="77777777" w:rsidTr="00244562">
        <w:trPr>
          <w:trHeight w:val="473"/>
        </w:trPr>
        <w:tc>
          <w:tcPr>
            <w:tcW w:w="2122" w:type="dxa"/>
            <w:hideMark/>
          </w:tcPr>
          <w:p w14:paraId="608FB51F" w14:textId="77777777" w:rsidR="00244562" w:rsidRPr="004645F3" w:rsidRDefault="0024456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04245DED" w14:textId="77777777" w:rsidR="00244562" w:rsidRPr="004645F3" w:rsidRDefault="00244562">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hideMark/>
          </w:tcPr>
          <w:p w14:paraId="023403A6" w14:textId="77777777" w:rsidR="00244562" w:rsidRPr="004645F3" w:rsidRDefault="00244562">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hint="eastAsia"/>
                <w:color w:val="000000" w:themeColor="text1"/>
                <w:sz w:val="18"/>
              </w:rPr>
              <w:t>phone number: 7652</w:t>
            </w:r>
          </w:p>
          <w:p w14:paraId="207CB3C6" w14:textId="77777777" w:rsidR="00244562" w:rsidRPr="004645F3" w:rsidRDefault="00244562">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 w:val="18"/>
              </w:rPr>
              <w:t>e-mail address: tsuta@nagasaki-u.ac.jp</w:t>
            </w:r>
          </w:p>
        </w:tc>
      </w:tr>
      <w:tr w:rsidR="004645F3" w:rsidRPr="004645F3" w14:paraId="61468E97" w14:textId="77777777" w:rsidTr="00244562">
        <w:trPr>
          <w:trHeight w:val="1021"/>
        </w:trPr>
        <w:tc>
          <w:tcPr>
            <w:tcW w:w="2122" w:type="dxa"/>
            <w:hideMark/>
          </w:tcPr>
          <w:p w14:paraId="660605C9" w14:textId="77777777" w:rsidR="00244562" w:rsidRPr="004645F3" w:rsidRDefault="0024456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1018E223" w14:textId="77777777" w:rsidR="00244562" w:rsidRPr="004645F3" w:rsidRDefault="0024456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hideMark/>
          </w:tcPr>
          <w:p w14:paraId="25A824B2" w14:textId="77777777" w:rsidR="00244562" w:rsidRPr="004645F3" w:rsidRDefault="00244562">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硬組織解析のための細胞培養</w:t>
            </w:r>
          </w:p>
          <w:p w14:paraId="3E947B2F" w14:textId="77777777" w:rsidR="00244562" w:rsidRPr="004645F3" w:rsidRDefault="00244562">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（Cell culture for hard tissue analysis）</w:t>
            </w:r>
          </w:p>
        </w:tc>
      </w:tr>
      <w:tr w:rsidR="004645F3" w:rsidRPr="004645F3" w14:paraId="7C203B47" w14:textId="77777777" w:rsidTr="00244562">
        <w:trPr>
          <w:trHeight w:val="836"/>
        </w:trPr>
        <w:tc>
          <w:tcPr>
            <w:tcW w:w="2122" w:type="dxa"/>
            <w:hideMark/>
          </w:tcPr>
          <w:p w14:paraId="6AD932DC" w14:textId="77777777" w:rsidR="00244562" w:rsidRPr="004645F3" w:rsidRDefault="0024456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2981135D" w14:textId="77777777" w:rsidR="00244562" w:rsidRPr="004645F3" w:rsidRDefault="00244562">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hideMark/>
          </w:tcPr>
          <w:p w14:paraId="57D0B0EC" w14:textId="77777777" w:rsidR="00244562" w:rsidRPr="004645F3" w:rsidRDefault="00244562">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令和８年9月５日（土）～６日（日）　　（September ５-６, 202６）</w:t>
            </w:r>
          </w:p>
        </w:tc>
      </w:tr>
      <w:tr w:rsidR="004645F3" w:rsidRPr="004645F3" w14:paraId="66276625" w14:textId="77777777" w:rsidTr="00244562">
        <w:trPr>
          <w:trHeight w:val="5540"/>
        </w:trPr>
        <w:tc>
          <w:tcPr>
            <w:tcW w:w="2122" w:type="dxa"/>
            <w:hideMark/>
          </w:tcPr>
          <w:p w14:paraId="7B8F020F" w14:textId="77777777" w:rsidR="00244562" w:rsidRPr="004645F3" w:rsidRDefault="0024456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384EEF9D" w14:textId="77777777" w:rsidR="00244562" w:rsidRPr="004645F3" w:rsidRDefault="00244562">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474B1EBF"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1日目：細胞培養の理論と実際</w:t>
            </w:r>
          </w:p>
          <w:p w14:paraId="27E74E85"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破骨細胞、骨芽細胞の培養方法とその手技</w:t>
            </w:r>
          </w:p>
          <w:p w14:paraId="6FBC0294"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骨髄細胞の採取</w:t>
            </w:r>
          </w:p>
          <w:p w14:paraId="1ABBE5CC"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細胞数のカウント</w:t>
            </w:r>
          </w:p>
          <w:p w14:paraId="356B8AAB"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継代培養</w:t>
            </w:r>
          </w:p>
          <w:p w14:paraId="79B38780"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TRAP染色法</w:t>
            </w:r>
          </w:p>
          <w:p w14:paraId="77624158" w14:textId="77777777" w:rsidR="00244562" w:rsidRPr="004645F3" w:rsidRDefault="00244562">
            <w:pPr>
              <w:ind w:rightChars="-3" w:right="-6"/>
              <w:jc w:val="left"/>
              <w:rPr>
                <w:rFonts w:ascii="BIZ UDPゴシック" w:eastAsia="BIZ UDPゴシック" w:hAnsi="BIZ UDPゴシック"/>
                <w:color w:val="000000" w:themeColor="text1"/>
                <w:szCs w:val="21"/>
              </w:rPr>
            </w:pPr>
          </w:p>
          <w:p w14:paraId="0F71B2F3"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２日目：遺伝子ノックダウン法、過剰発現法 </w:t>
            </w:r>
          </w:p>
          <w:p w14:paraId="17EACFFF"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破骨細胞による骨吸収測定</w:t>
            </w:r>
          </w:p>
          <w:p w14:paraId="263A3A90"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p>
          <w:p w14:paraId="22E56062"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Day 1: Theory and practice of cell culture</w:t>
            </w:r>
          </w:p>
          <w:p w14:paraId="54AF60AC"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Osteoclast and osteoblast culture methods and techniques</w:t>
            </w:r>
          </w:p>
          <w:p w14:paraId="671C94DA"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Collection of bone marrow cells</w:t>
            </w:r>
          </w:p>
          <w:p w14:paraId="4E875E63"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Cell counting</w:t>
            </w:r>
          </w:p>
          <w:p w14:paraId="3A3CEB16"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Passage culture</w:t>
            </w:r>
          </w:p>
          <w:p w14:paraId="4E136CC7"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TRAP staining method</w:t>
            </w:r>
          </w:p>
          <w:p w14:paraId="5A40FA90" w14:textId="77777777" w:rsidR="00244562" w:rsidRPr="004645F3" w:rsidRDefault="00244562">
            <w:pPr>
              <w:ind w:rightChars="-3" w:right="-6"/>
              <w:jc w:val="left"/>
              <w:rPr>
                <w:rFonts w:ascii="BIZ UDPゴシック" w:eastAsia="BIZ UDPゴシック" w:hAnsi="BIZ UDPゴシック"/>
                <w:color w:val="000000" w:themeColor="text1"/>
                <w:szCs w:val="21"/>
              </w:rPr>
            </w:pPr>
          </w:p>
          <w:p w14:paraId="09D95236"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Day 2: Gene knockdown and overexpression methods </w:t>
            </w:r>
          </w:p>
          <w:p w14:paraId="7133AAAB" w14:textId="77777777" w:rsidR="00244562" w:rsidRPr="004645F3" w:rsidRDefault="00244562">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Measurement of bone resorption by osteoclasts</w:t>
            </w:r>
          </w:p>
        </w:tc>
      </w:tr>
      <w:tr w:rsidR="00244562" w:rsidRPr="004645F3" w14:paraId="0CECCD59" w14:textId="77777777" w:rsidTr="00244562">
        <w:trPr>
          <w:trHeight w:val="1118"/>
        </w:trPr>
        <w:tc>
          <w:tcPr>
            <w:tcW w:w="2122" w:type="dxa"/>
            <w:hideMark/>
          </w:tcPr>
          <w:p w14:paraId="10867562" w14:textId="77777777" w:rsidR="00244562" w:rsidRPr="004645F3" w:rsidRDefault="0024456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hideMark/>
          </w:tcPr>
          <w:p w14:paraId="1DB6BA1A" w14:textId="77777777" w:rsidR="004B4246" w:rsidRPr="004645F3" w:rsidRDefault="00244562">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人数は３名まで。</w:t>
            </w:r>
          </w:p>
          <w:p w14:paraId="1151DF36" w14:textId="691DD654" w:rsidR="00244562" w:rsidRPr="004645F3" w:rsidRDefault="004B4246">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color w:val="000000" w:themeColor="text1"/>
                <w:szCs w:val="21"/>
              </w:rPr>
              <w:t>(</w:t>
            </w:r>
            <w:r w:rsidRPr="004645F3">
              <w:rPr>
                <w:rFonts w:ascii="BIZ UDPゴシック" w:eastAsia="BIZ UDPゴシック" w:hAnsi="BIZ UDPゴシック" w:hint="eastAsia"/>
                <w:color w:val="000000" w:themeColor="text1"/>
                <w:szCs w:val="21"/>
              </w:rPr>
              <w:t>A</w:t>
            </w:r>
            <w:r w:rsidRPr="004645F3">
              <w:rPr>
                <w:rFonts w:ascii="BIZ UDPゴシック" w:eastAsia="BIZ UDPゴシック" w:hAnsi="BIZ UDPゴシック"/>
                <w:color w:val="000000" w:themeColor="text1"/>
                <w:szCs w:val="21"/>
              </w:rPr>
              <w:t xml:space="preserve">t most </w:t>
            </w:r>
            <w:r w:rsidR="004C5E52">
              <w:rPr>
                <w:rFonts w:ascii="BIZ UDPゴシック" w:eastAsia="BIZ UDPゴシック" w:hAnsi="BIZ UDPゴシック" w:hint="eastAsia"/>
                <w:color w:val="000000" w:themeColor="text1"/>
                <w:szCs w:val="21"/>
              </w:rPr>
              <w:t>3</w:t>
            </w:r>
            <w:r w:rsidRPr="004645F3">
              <w:rPr>
                <w:rFonts w:ascii="BIZ UDPゴシック" w:eastAsia="BIZ UDPゴシック" w:hAnsi="BIZ UDPゴシック"/>
                <w:color w:val="000000" w:themeColor="text1"/>
                <w:szCs w:val="21"/>
              </w:rPr>
              <w:t xml:space="preserve"> students)</w:t>
            </w:r>
          </w:p>
        </w:tc>
      </w:tr>
    </w:tbl>
    <w:p w14:paraId="4E05EEB3" w14:textId="2306C1B3" w:rsidR="000E0856" w:rsidRPr="004645F3" w:rsidRDefault="000E0856" w:rsidP="000E0856">
      <w:pPr>
        <w:ind w:rightChars="-3" w:right="-6"/>
        <w:jc w:val="left"/>
        <w:rPr>
          <w:rFonts w:ascii="BIZ UDPゴシック" w:eastAsia="BIZ UDPゴシック" w:hAnsi="BIZ UDPゴシック"/>
          <w:color w:val="000000" w:themeColor="text1"/>
          <w:szCs w:val="21"/>
        </w:rPr>
      </w:pPr>
    </w:p>
    <w:p w14:paraId="6F22DE5B" w14:textId="73D27415" w:rsidR="00C61CDB" w:rsidRPr="004645F3" w:rsidRDefault="00C61CDB" w:rsidP="000E0856">
      <w:pPr>
        <w:ind w:rightChars="-3" w:right="-6"/>
        <w:jc w:val="left"/>
        <w:rPr>
          <w:rFonts w:ascii="BIZ UDPゴシック" w:eastAsia="BIZ UDPゴシック" w:hAnsi="BIZ UDPゴシック"/>
          <w:color w:val="000000" w:themeColor="text1"/>
          <w:szCs w:val="21"/>
        </w:rPr>
      </w:pPr>
    </w:p>
    <w:p w14:paraId="7DB983CA" w14:textId="77777777" w:rsidR="00F860FD" w:rsidRPr="004645F3" w:rsidRDefault="00F860FD" w:rsidP="00F860FD">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第１群　コース４</w:t>
      </w:r>
      <w:r w:rsidRPr="004645F3">
        <w:rPr>
          <w:rFonts w:ascii="BIZ UDPゴシック" w:eastAsia="BIZ UDPゴシック" w:hAnsi="BIZ UDPゴシック"/>
          <w:color w:val="000000" w:themeColor="text1"/>
          <w:szCs w:val="21"/>
        </w:rPr>
        <w:t xml:space="preserve"> （Class 1 Course</w:t>
      </w:r>
      <w:r w:rsidRPr="004645F3">
        <w:rPr>
          <w:rFonts w:ascii="BIZ UDPゴシック" w:eastAsia="BIZ UDPゴシック" w:hAnsi="BIZ UDPゴシック" w:hint="eastAsia"/>
          <w:color w:val="000000" w:themeColor="text1"/>
          <w:szCs w:val="21"/>
        </w:rPr>
        <w:t>４）</w:t>
      </w:r>
    </w:p>
    <w:tbl>
      <w:tblPr>
        <w:tblStyle w:val="a3"/>
        <w:tblW w:w="9351" w:type="dxa"/>
        <w:tblLook w:val="04A0" w:firstRow="1" w:lastRow="0" w:firstColumn="1" w:lastColumn="0" w:noHBand="0" w:noVBand="1"/>
      </w:tblPr>
      <w:tblGrid>
        <w:gridCol w:w="2122"/>
        <w:gridCol w:w="7229"/>
      </w:tblGrid>
      <w:tr w:rsidR="004645F3" w:rsidRPr="004645F3" w14:paraId="1817AAF3" w14:textId="77777777" w:rsidTr="00F6010C">
        <w:tc>
          <w:tcPr>
            <w:tcW w:w="2122" w:type="dxa"/>
            <w:tcBorders>
              <w:top w:val="single" w:sz="4" w:space="0" w:color="auto"/>
              <w:left w:val="single" w:sz="4" w:space="0" w:color="auto"/>
              <w:bottom w:val="single" w:sz="4" w:space="0" w:color="auto"/>
              <w:right w:val="single" w:sz="4" w:space="0" w:color="auto"/>
            </w:tcBorders>
            <w:hideMark/>
          </w:tcPr>
          <w:p w14:paraId="5101EAD2"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519A5FAB" w14:textId="77777777" w:rsidR="00F860FD" w:rsidRPr="004645F3" w:rsidRDefault="00F860F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2A54F3BF" w14:textId="77777777" w:rsidR="00F860FD" w:rsidRPr="004645F3" w:rsidRDefault="00F860FD" w:rsidP="00F6010C">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先進口腔医療開発学分野（Department of Medical Research and Development for Oral Diseases）</w:t>
            </w:r>
          </w:p>
        </w:tc>
      </w:tr>
      <w:tr w:rsidR="004645F3" w:rsidRPr="004645F3" w14:paraId="31E64B46" w14:textId="77777777" w:rsidTr="00F6010C">
        <w:trPr>
          <w:trHeight w:val="1219"/>
        </w:trPr>
        <w:tc>
          <w:tcPr>
            <w:tcW w:w="2122" w:type="dxa"/>
            <w:tcBorders>
              <w:top w:val="single" w:sz="4" w:space="0" w:color="auto"/>
              <w:left w:val="single" w:sz="4" w:space="0" w:color="auto"/>
              <w:bottom w:val="single" w:sz="4" w:space="0" w:color="auto"/>
              <w:right w:val="single" w:sz="4" w:space="0" w:color="auto"/>
            </w:tcBorders>
            <w:hideMark/>
          </w:tcPr>
          <w:p w14:paraId="5F05E778"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008DD378" w14:textId="77777777" w:rsidR="00F860FD" w:rsidRPr="004645F3" w:rsidRDefault="00F860F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5BF65325" w14:textId="77777777" w:rsidR="00F860FD" w:rsidRPr="004645F3" w:rsidRDefault="00F860FD" w:rsidP="00F6010C">
            <w:pPr>
              <w:ind w:left="105" w:rightChars="-3" w:right="-6" w:hangingChars="50" w:hanging="105"/>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○ステファン ルーシー（</w:t>
            </w:r>
            <w:proofErr w:type="spellStart"/>
            <w:r w:rsidRPr="004645F3">
              <w:rPr>
                <w:rFonts w:ascii="BIZ UDPゴシック" w:eastAsia="BIZ UDPゴシック" w:hAnsi="BIZ UDPゴシック" w:hint="eastAsia"/>
                <w:bCs/>
                <w:color w:val="000000" w:themeColor="text1"/>
                <w:szCs w:val="21"/>
              </w:rPr>
              <w:t>Lucija</w:t>
            </w:r>
            <w:proofErr w:type="spellEnd"/>
            <w:r w:rsidRPr="004645F3">
              <w:rPr>
                <w:rFonts w:ascii="BIZ UDPゴシック" w:eastAsia="BIZ UDPゴシック" w:hAnsi="BIZ UDPゴシック" w:hint="eastAsia"/>
                <w:bCs/>
                <w:color w:val="000000" w:themeColor="text1"/>
                <w:szCs w:val="21"/>
              </w:rPr>
              <w:t xml:space="preserve"> Stefan）</w:t>
            </w:r>
          </w:p>
          <w:p w14:paraId="13E0A742" w14:textId="77777777" w:rsidR="00F860FD" w:rsidRPr="004645F3" w:rsidRDefault="00F860FD" w:rsidP="00F6010C">
            <w:pPr>
              <w:ind w:left="105" w:rightChars="-3" w:right="-6" w:hangingChars="50" w:hanging="105"/>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住田 吉慶 （Yoshinori </w:t>
            </w:r>
            <w:proofErr w:type="spellStart"/>
            <w:r w:rsidRPr="004645F3">
              <w:rPr>
                <w:rFonts w:ascii="BIZ UDPゴシック" w:eastAsia="BIZ UDPゴシック" w:hAnsi="BIZ UDPゴシック" w:hint="eastAsia"/>
                <w:bCs/>
                <w:color w:val="000000" w:themeColor="text1"/>
                <w:szCs w:val="21"/>
              </w:rPr>
              <w:t>Sumita</w:t>
            </w:r>
            <w:proofErr w:type="spellEnd"/>
            <w:r w:rsidRPr="004645F3">
              <w:rPr>
                <w:rFonts w:ascii="BIZ UDPゴシック" w:eastAsia="BIZ UDPゴシック" w:hAnsi="BIZ UDPゴシック" w:hint="eastAsia"/>
                <w:bCs/>
                <w:color w:val="000000" w:themeColor="text1"/>
                <w:szCs w:val="21"/>
              </w:rPr>
              <w:t>）</w:t>
            </w:r>
          </w:p>
          <w:p w14:paraId="2C7D54BC" w14:textId="77777777" w:rsidR="00F860FD" w:rsidRPr="004645F3" w:rsidRDefault="00F860FD" w:rsidP="00F6010C">
            <w:pPr>
              <w:ind w:left="105" w:rightChars="-3" w:right="-6" w:hangingChars="50" w:hanging="105"/>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坂井 詠子（</w:t>
            </w:r>
            <w:proofErr w:type="spellStart"/>
            <w:r w:rsidRPr="004645F3">
              <w:rPr>
                <w:rFonts w:ascii="BIZ UDPゴシック" w:eastAsia="BIZ UDPゴシック" w:hAnsi="BIZ UDPゴシック" w:hint="eastAsia"/>
                <w:bCs/>
                <w:color w:val="000000" w:themeColor="text1"/>
                <w:szCs w:val="21"/>
              </w:rPr>
              <w:t>Eiko</w:t>
            </w:r>
            <w:proofErr w:type="spellEnd"/>
            <w:r w:rsidRPr="004645F3">
              <w:rPr>
                <w:rFonts w:ascii="BIZ UDPゴシック" w:eastAsia="BIZ UDPゴシック" w:hAnsi="BIZ UDPゴシック" w:hint="eastAsia"/>
                <w:bCs/>
                <w:color w:val="000000" w:themeColor="text1"/>
                <w:szCs w:val="21"/>
              </w:rPr>
              <w:t xml:space="preserve"> Sakai）</w:t>
            </w:r>
          </w:p>
          <w:p w14:paraId="5F288E41" w14:textId="77777777" w:rsidR="00F860FD" w:rsidRPr="004645F3" w:rsidRDefault="00F860FD" w:rsidP="00F6010C">
            <w:pPr>
              <w:ind w:left="105" w:rightChars="-3" w:right="-6" w:hangingChars="50" w:hanging="105"/>
              <w:jc w:val="left"/>
              <w:rPr>
                <w:rFonts w:ascii="BIZ UDPゴシック" w:eastAsia="BIZ UDPゴシック" w:hAnsi="BIZ UDPゴシック"/>
                <w:bCs/>
                <w:color w:val="000000" w:themeColor="text1"/>
                <w:szCs w:val="21"/>
              </w:rPr>
            </w:pPr>
          </w:p>
        </w:tc>
      </w:tr>
      <w:tr w:rsidR="004645F3" w:rsidRPr="004645F3" w14:paraId="6EEFA80C" w14:textId="77777777" w:rsidTr="00F6010C">
        <w:trPr>
          <w:trHeight w:val="473"/>
        </w:trPr>
        <w:tc>
          <w:tcPr>
            <w:tcW w:w="2122" w:type="dxa"/>
            <w:tcBorders>
              <w:top w:val="single" w:sz="4" w:space="0" w:color="auto"/>
              <w:left w:val="single" w:sz="4" w:space="0" w:color="auto"/>
              <w:bottom w:val="single" w:sz="4" w:space="0" w:color="auto"/>
              <w:right w:val="single" w:sz="4" w:space="0" w:color="auto"/>
            </w:tcBorders>
            <w:hideMark/>
          </w:tcPr>
          <w:p w14:paraId="6AE29957"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12218170" w14:textId="77777777" w:rsidR="00F860FD" w:rsidRPr="004645F3" w:rsidRDefault="00F860FD" w:rsidP="00F6010C">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2A6F6FA5" w14:textId="77777777" w:rsidR="00F860FD" w:rsidRPr="004645F3" w:rsidRDefault="00F860FD" w:rsidP="00F6010C">
            <w:pPr>
              <w:ind w:rightChars="-3" w:right="-6"/>
              <w:jc w:val="left"/>
              <w:rPr>
                <w:rFonts w:ascii="BIZ UDPゴシック" w:eastAsia="BIZ UDPゴシック" w:hAnsi="BIZ UDPゴシック"/>
                <w:bCs/>
                <w:color w:val="000000" w:themeColor="text1"/>
                <w:sz w:val="18"/>
              </w:rPr>
            </w:pPr>
            <w:r w:rsidRPr="004645F3">
              <w:rPr>
                <w:rFonts w:ascii="BIZ UDPゴシック" w:eastAsia="BIZ UDPゴシック" w:hAnsi="BIZ UDPゴシック" w:hint="eastAsia"/>
                <w:bCs/>
                <w:color w:val="000000" w:themeColor="text1"/>
                <w:sz w:val="18"/>
              </w:rPr>
              <w:t>phone number: 095-819-7706</w:t>
            </w:r>
          </w:p>
          <w:p w14:paraId="101ACB23" w14:textId="77777777" w:rsidR="00F860FD" w:rsidRPr="004645F3" w:rsidRDefault="00F860FD"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 w:val="18"/>
              </w:rPr>
              <w:t>e-mail address: y-sumita@nagasaki-u.ac.jp</w:t>
            </w:r>
          </w:p>
        </w:tc>
      </w:tr>
      <w:tr w:rsidR="004645F3" w:rsidRPr="004645F3" w14:paraId="653B8E2C" w14:textId="77777777" w:rsidTr="00F6010C">
        <w:trPr>
          <w:trHeight w:val="1021"/>
        </w:trPr>
        <w:tc>
          <w:tcPr>
            <w:tcW w:w="2122" w:type="dxa"/>
            <w:tcBorders>
              <w:top w:val="single" w:sz="4" w:space="0" w:color="auto"/>
              <w:left w:val="single" w:sz="4" w:space="0" w:color="auto"/>
              <w:bottom w:val="single" w:sz="4" w:space="0" w:color="auto"/>
              <w:right w:val="single" w:sz="4" w:space="0" w:color="auto"/>
            </w:tcBorders>
            <w:hideMark/>
          </w:tcPr>
          <w:p w14:paraId="7B0EC63F"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00D862B1"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084EC0E6" w14:textId="77777777" w:rsidR="00F860FD" w:rsidRPr="004645F3" w:rsidRDefault="00F860FD" w:rsidP="00F6010C">
            <w:pPr>
              <w:ind w:rightChars="-3" w:right="-6"/>
              <w:jc w:val="left"/>
              <w:rPr>
                <w:rFonts w:ascii="BIZ UDPゴシック" w:eastAsia="BIZ UDPゴシック" w:hAnsi="BIZ UDPゴシック"/>
                <w:bCs/>
                <w:color w:val="000000" w:themeColor="text1"/>
                <w:sz w:val="20"/>
                <w:szCs w:val="20"/>
              </w:rPr>
            </w:pPr>
            <w:r w:rsidRPr="004645F3">
              <w:rPr>
                <w:rFonts w:ascii="BIZ UDPゴシック" w:eastAsia="BIZ UDPゴシック" w:hAnsi="BIZ UDPゴシック" w:hint="eastAsia"/>
                <w:bCs/>
                <w:color w:val="000000" w:themeColor="text1"/>
                <w:sz w:val="20"/>
                <w:szCs w:val="20"/>
              </w:rPr>
              <w:t>間葉系間質細胞の培養と分化誘導、特性解析</w:t>
            </w:r>
          </w:p>
          <w:p w14:paraId="504AEB8E" w14:textId="77777777" w:rsidR="00F860FD" w:rsidRPr="004645F3" w:rsidRDefault="00F860FD" w:rsidP="00F6010C">
            <w:pPr>
              <w:ind w:rightChars="-3" w:right="-6"/>
              <w:jc w:val="left"/>
              <w:rPr>
                <w:rFonts w:ascii="BIZ UDPゴシック" w:eastAsia="BIZ UDPゴシック" w:hAnsi="BIZ UDPゴシック"/>
                <w:bCs/>
                <w:color w:val="000000" w:themeColor="text1"/>
                <w:sz w:val="20"/>
                <w:szCs w:val="20"/>
              </w:rPr>
            </w:pPr>
            <w:r w:rsidRPr="004645F3">
              <w:rPr>
                <w:rFonts w:ascii="BIZ UDPゴシック" w:eastAsia="BIZ UDPゴシック" w:hAnsi="BIZ UDPゴシック" w:hint="eastAsia"/>
                <w:bCs/>
                <w:color w:val="000000" w:themeColor="text1"/>
                <w:szCs w:val="21"/>
              </w:rPr>
              <w:t xml:space="preserve"> </w:t>
            </w:r>
            <w:r w:rsidRPr="004645F3">
              <w:rPr>
                <w:rFonts w:ascii="BIZ UDPゴシック" w:eastAsia="BIZ UDPゴシック" w:hAnsi="BIZ UDPゴシック" w:hint="eastAsia"/>
                <w:bCs/>
                <w:color w:val="000000" w:themeColor="text1"/>
                <w:sz w:val="20"/>
                <w:szCs w:val="20"/>
              </w:rPr>
              <w:t>(Mesenchymal stem cells: culture, osteoblastic induction, and characterization)</w:t>
            </w:r>
          </w:p>
        </w:tc>
      </w:tr>
      <w:tr w:rsidR="004645F3" w:rsidRPr="004645F3" w14:paraId="34A48B00" w14:textId="77777777" w:rsidTr="00F6010C">
        <w:trPr>
          <w:trHeight w:val="836"/>
        </w:trPr>
        <w:tc>
          <w:tcPr>
            <w:tcW w:w="2122" w:type="dxa"/>
            <w:tcBorders>
              <w:top w:val="single" w:sz="4" w:space="0" w:color="auto"/>
              <w:left w:val="single" w:sz="4" w:space="0" w:color="auto"/>
              <w:bottom w:val="single" w:sz="4" w:space="0" w:color="auto"/>
              <w:right w:val="single" w:sz="4" w:space="0" w:color="auto"/>
            </w:tcBorders>
            <w:hideMark/>
          </w:tcPr>
          <w:p w14:paraId="38CA1F94"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3D2A3254" w14:textId="77777777" w:rsidR="00F860FD" w:rsidRPr="004645F3" w:rsidRDefault="00F860F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hideMark/>
          </w:tcPr>
          <w:p w14:paraId="16D997E3" w14:textId="77777777" w:rsidR="00F860FD" w:rsidRPr="004645F3" w:rsidRDefault="00F860FD"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令和8年8月20日（木）～２１日（金）　　（August 20-21, 2026）</w:t>
            </w:r>
          </w:p>
        </w:tc>
      </w:tr>
      <w:tr w:rsidR="004645F3" w:rsidRPr="004645F3" w14:paraId="73E98147" w14:textId="77777777" w:rsidTr="00F6010C">
        <w:trPr>
          <w:trHeight w:val="5540"/>
        </w:trPr>
        <w:tc>
          <w:tcPr>
            <w:tcW w:w="2122" w:type="dxa"/>
            <w:tcBorders>
              <w:top w:val="single" w:sz="4" w:space="0" w:color="auto"/>
              <w:left w:val="single" w:sz="4" w:space="0" w:color="auto"/>
              <w:bottom w:val="single" w:sz="4" w:space="0" w:color="auto"/>
              <w:right w:val="single" w:sz="4" w:space="0" w:color="auto"/>
            </w:tcBorders>
            <w:hideMark/>
          </w:tcPr>
          <w:p w14:paraId="277546EF"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592F00AF" w14:textId="77777777" w:rsidR="00F860FD" w:rsidRPr="004645F3" w:rsidRDefault="00F860FD" w:rsidP="00F6010C">
            <w:pPr>
              <w:ind w:rightChars="-3" w:right="-6"/>
              <w:jc w:val="center"/>
              <w:rPr>
                <w:rFonts w:ascii="BIZ UDPゴシック" w:eastAsia="BIZ UDPゴシック" w:hAnsi="BIZ UDPゴシック"/>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hideMark/>
          </w:tcPr>
          <w:p w14:paraId="7B3A2CD0" w14:textId="77777777" w:rsidR="00F860FD" w:rsidRPr="004645F3" w:rsidRDefault="00F860FD" w:rsidP="00F6010C">
            <w:pPr>
              <w:snapToGrid w:val="0"/>
              <w:ind w:firstLineChars="100" w:firstLine="210"/>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間葉系間質細胞（MSC）の培養と骨芽細胞への分化誘導、特性解析を行う。MSCの増殖や骨芽細胞分化の指標となるALP活性の計測のほか、ALP染色やAlizarin Red染色などよる分化細胞の特性解析を行う。</w:t>
            </w:r>
          </w:p>
          <w:p w14:paraId="01D60F58" w14:textId="77777777" w:rsidR="00F860FD" w:rsidRPr="004645F3" w:rsidRDefault="00F860FD" w:rsidP="00F6010C">
            <w:pPr>
              <w:snapToGrid w:val="0"/>
              <w:rPr>
                <w:rFonts w:ascii="BIZ UDPゴシック" w:eastAsia="BIZ UDPゴシック" w:hAnsi="BIZ UDPゴシック"/>
                <w:color w:val="000000" w:themeColor="text1"/>
                <w:szCs w:val="21"/>
              </w:rPr>
            </w:pPr>
          </w:p>
          <w:p w14:paraId="0C17461D" w14:textId="77777777" w:rsidR="00F860FD" w:rsidRPr="004645F3" w:rsidRDefault="00F860FD" w:rsidP="00F6010C">
            <w:pPr>
              <w:snapToGrid w:val="0"/>
              <w:rPr>
                <w:rFonts w:ascii="BIZ UDPゴシック" w:eastAsia="BIZ UDPゴシック" w:hAnsi="BIZ UDPゴシック"/>
                <w:color w:val="000000" w:themeColor="text1"/>
                <w:sz w:val="20"/>
                <w:szCs w:val="20"/>
              </w:rPr>
            </w:pPr>
            <w:r w:rsidRPr="004645F3">
              <w:rPr>
                <w:rFonts w:ascii="BIZ UDPゴシック" w:eastAsia="BIZ UDPゴシック" w:hAnsi="BIZ UDPゴシック" w:hint="eastAsia"/>
                <w:color w:val="000000" w:themeColor="text1"/>
                <w:szCs w:val="21"/>
              </w:rPr>
              <w:t xml:space="preserve">In this　course, participants will learn how to culture mesenchymal stem cells, induce their differentiation to osteoblast-like cells, and characterize them. Furthermore, participants will experience </w:t>
            </w:r>
            <w:r w:rsidRPr="004645F3">
              <w:rPr>
                <w:rFonts w:ascii="BIZ UDPゴシック" w:eastAsia="BIZ UDPゴシック" w:hAnsi="BIZ UDPゴシック"/>
                <w:color w:val="000000" w:themeColor="text1"/>
                <w:szCs w:val="21"/>
              </w:rPr>
              <w:t>measuring</w:t>
            </w:r>
            <w:r w:rsidRPr="004645F3">
              <w:rPr>
                <w:rFonts w:ascii="BIZ UDPゴシック" w:eastAsia="BIZ UDPゴシック" w:hAnsi="BIZ UDPゴシック" w:hint="eastAsia"/>
                <w:color w:val="000000" w:themeColor="text1"/>
                <w:szCs w:val="21"/>
              </w:rPr>
              <w:t xml:space="preserve"> cell proliferation and alkaline phosphatase (ALP) activity, an indicator of </w:t>
            </w:r>
            <w:r w:rsidRPr="004645F3">
              <w:rPr>
                <w:rFonts w:ascii="BIZ UDPゴシック" w:eastAsia="BIZ UDPゴシック" w:hAnsi="BIZ UDPゴシック"/>
                <w:color w:val="000000" w:themeColor="text1"/>
                <w:szCs w:val="21"/>
              </w:rPr>
              <w:t>osteoblastic</w:t>
            </w:r>
            <w:r w:rsidRPr="004645F3">
              <w:rPr>
                <w:rFonts w:ascii="BIZ UDPゴシック" w:eastAsia="BIZ UDPゴシック" w:hAnsi="BIZ UDPゴシック" w:hint="eastAsia"/>
                <w:color w:val="000000" w:themeColor="text1"/>
                <w:szCs w:val="21"/>
              </w:rPr>
              <w:t xml:space="preserve"> differentiation, and characterizing differentiated cells with ALP staining and Alizarin Red staining.</w:t>
            </w:r>
          </w:p>
        </w:tc>
      </w:tr>
      <w:tr w:rsidR="00F860FD" w:rsidRPr="004645F3" w14:paraId="1626CB3D" w14:textId="77777777" w:rsidTr="00F6010C">
        <w:trPr>
          <w:trHeight w:val="1118"/>
        </w:trPr>
        <w:tc>
          <w:tcPr>
            <w:tcW w:w="2122" w:type="dxa"/>
            <w:tcBorders>
              <w:top w:val="single" w:sz="4" w:space="0" w:color="auto"/>
              <w:left w:val="single" w:sz="4" w:space="0" w:color="auto"/>
              <w:bottom w:val="single" w:sz="4" w:space="0" w:color="auto"/>
              <w:right w:val="single" w:sz="4" w:space="0" w:color="auto"/>
            </w:tcBorders>
            <w:hideMark/>
          </w:tcPr>
          <w:p w14:paraId="60118136"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hideMark/>
          </w:tcPr>
          <w:p w14:paraId="1A96CC10" w14:textId="77777777" w:rsidR="00F860FD" w:rsidRPr="004645F3" w:rsidRDefault="00F860FD"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人数制限：　実習スペースと機器使用に制限があるため、受講は2名まで</w:t>
            </w:r>
          </w:p>
          <w:p w14:paraId="261F3451" w14:textId="77777777" w:rsidR="00F860FD" w:rsidRPr="004645F3" w:rsidRDefault="00F860FD"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color w:val="000000" w:themeColor="text1"/>
                <w:szCs w:val="21"/>
              </w:rPr>
              <w:t>Capacity limit: Due to limited practice space and equipment availability, participation is limited to 2 people.</w:t>
            </w:r>
          </w:p>
        </w:tc>
      </w:tr>
    </w:tbl>
    <w:p w14:paraId="694FA565" w14:textId="77777777" w:rsidR="00F860FD" w:rsidRPr="004645F3" w:rsidRDefault="00F860FD" w:rsidP="00F860FD">
      <w:pPr>
        <w:spacing w:line="560" w:lineRule="exact"/>
        <w:ind w:rightChars="-3" w:right="-6"/>
        <w:jc w:val="center"/>
        <w:rPr>
          <w:rFonts w:ascii="BIZ UDPゴシック" w:eastAsia="BIZ UDPゴシック" w:hAnsi="BIZ UDPゴシック"/>
          <w:b/>
          <w:color w:val="000000" w:themeColor="text1"/>
          <w:sz w:val="28"/>
          <w:szCs w:val="28"/>
        </w:rPr>
      </w:pPr>
    </w:p>
    <w:p w14:paraId="2F890369" w14:textId="77777777" w:rsidR="00F860FD" w:rsidRPr="004645F3" w:rsidRDefault="00F860FD" w:rsidP="00F860FD">
      <w:pPr>
        <w:ind w:rightChars="-3" w:right="-6"/>
        <w:jc w:val="left"/>
        <w:rPr>
          <w:rFonts w:ascii="BIZ UDPゴシック" w:eastAsia="BIZ UDPゴシック" w:hAnsi="BIZ UDPゴシック"/>
          <w:color w:val="000000" w:themeColor="text1"/>
          <w:szCs w:val="21"/>
        </w:rPr>
      </w:pPr>
    </w:p>
    <w:p w14:paraId="3654A651" w14:textId="77777777" w:rsidR="00F860FD" w:rsidRPr="004645F3" w:rsidRDefault="00F860FD" w:rsidP="00F860FD">
      <w:pPr>
        <w:ind w:rightChars="-3" w:right="-6"/>
        <w:jc w:val="left"/>
        <w:rPr>
          <w:rFonts w:ascii="BIZ UDPゴシック" w:eastAsia="BIZ UDPゴシック" w:hAnsi="BIZ UDPゴシック"/>
          <w:color w:val="000000" w:themeColor="text1"/>
          <w:szCs w:val="21"/>
        </w:rPr>
      </w:pPr>
    </w:p>
    <w:p w14:paraId="6BBC3347" w14:textId="4B259A7A" w:rsidR="00F860FD" w:rsidRPr="004645F3" w:rsidRDefault="00F860FD" w:rsidP="000E0856">
      <w:pPr>
        <w:ind w:rightChars="-3" w:right="-6"/>
        <w:jc w:val="left"/>
        <w:rPr>
          <w:rFonts w:ascii="BIZ UDPゴシック" w:eastAsia="BIZ UDPゴシック" w:hAnsi="BIZ UDPゴシック"/>
          <w:color w:val="000000" w:themeColor="text1"/>
          <w:szCs w:val="21"/>
        </w:rPr>
      </w:pPr>
    </w:p>
    <w:p w14:paraId="7CA40C97" w14:textId="3C83E7A1" w:rsidR="00F860FD" w:rsidRPr="004645F3" w:rsidRDefault="00F860FD" w:rsidP="000E0856">
      <w:pPr>
        <w:ind w:rightChars="-3" w:right="-6"/>
        <w:jc w:val="left"/>
        <w:rPr>
          <w:rFonts w:ascii="BIZ UDPゴシック" w:eastAsia="BIZ UDPゴシック" w:hAnsi="BIZ UDPゴシック"/>
          <w:color w:val="000000" w:themeColor="text1"/>
          <w:szCs w:val="21"/>
        </w:rPr>
      </w:pPr>
    </w:p>
    <w:p w14:paraId="461348BA" w14:textId="77777777" w:rsidR="00F860FD" w:rsidRPr="004645F3" w:rsidRDefault="00F860FD" w:rsidP="00F860FD">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第１群　コース５</w:t>
      </w:r>
      <w:r w:rsidRPr="004645F3">
        <w:rPr>
          <w:rFonts w:ascii="BIZ UDPゴシック" w:eastAsia="BIZ UDPゴシック" w:hAnsi="BIZ UDPゴシック"/>
          <w:color w:val="000000" w:themeColor="text1"/>
          <w:szCs w:val="21"/>
        </w:rPr>
        <w:t xml:space="preserve"> （Class 1 Course</w:t>
      </w:r>
      <w:r w:rsidRPr="004645F3">
        <w:rPr>
          <w:rFonts w:ascii="BIZ UDPゴシック" w:eastAsia="BIZ UDPゴシック" w:hAnsi="BIZ UDPゴシック" w:hint="eastAsia"/>
          <w:color w:val="000000" w:themeColor="text1"/>
          <w:szCs w:val="21"/>
        </w:rPr>
        <w:t>５</w:t>
      </w:r>
      <w:r w:rsidRPr="004645F3">
        <w:rPr>
          <w:rFonts w:ascii="BIZ UDPゴシック" w:eastAsia="BIZ UDPゴシック" w:hAnsi="BIZ UDPゴシック"/>
          <w:color w:val="000000" w:themeColor="text1"/>
          <w:szCs w:val="21"/>
        </w:rPr>
        <w:t>）</w:t>
      </w:r>
    </w:p>
    <w:tbl>
      <w:tblPr>
        <w:tblStyle w:val="a3"/>
        <w:tblW w:w="9351" w:type="dxa"/>
        <w:tblLook w:val="04A0" w:firstRow="1" w:lastRow="0" w:firstColumn="1" w:lastColumn="0" w:noHBand="0" w:noVBand="1"/>
      </w:tblPr>
      <w:tblGrid>
        <w:gridCol w:w="2122"/>
        <w:gridCol w:w="7229"/>
      </w:tblGrid>
      <w:tr w:rsidR="004645F3" w:rsidRPr="004645F3" w14:paraId="22B153CC" w14:textId="77777777" w:rsidTr="00F6010C">
        <w:tc>
          <w:tcPr>
            <w:tcW w:w="2122" w:type="dxa"/>
            <w:tcBorders>
              <w:top w:val="single" w:sz="4" w:space="0" w:color="auto"/>
              <w:left w:val="single" w:sz="4" w:space="0" w:color="auto"/>
              <w:bottom w:val="single" w:sz="4" w:space="0" w:color="auto"/>
              <w:right w:val="single" w:sz="4" w:space="0" w:color="auto"/>
            </w:tcBorders>
            <w:hideMark/>
          </w:tcPr>
          <w:p w14:paraId="6CD9D86A"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7C505A55" w14:textId="77777777" w:rsidR="00F860FD" w:rsidRPr="004645F3" w:rsidRDefault="00F860F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31A66A96" w14:textId="77777777" w:rsidR="00F860FD" w:rsidRPr="004645F3" w:rsidRDefault="00F860FD" w:rsidP="00F6010C">
            <w:pPr>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ウイルス感染制御学 </w:t>
            </w:r>
          </w:p>
          <w:p w14:paraId="5853D222" w14:textId="77777777" w:rsidR="00F860FD" w:rsidRPr="004645F3" w:rsidRDefault="00F860FD" w:rsidP="00F6010C">
            <w:pPr>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(Department of Cellular and Molecular Virology)</w:t>
            </w:r>
          </w:p>
        </w:tc>
      </w:tr>
      <w:tr w:rsidR="004645F3" w:rsidRPr="004645F3" w14:paraId="13C9DDD8" w14:textId="77777777" w:rsidTr="00F6010C">
        <w:trPr>
          <w:trHeight w:val="1219"/>
        </w:trPr>
        <w:tc>
          <w:tcPr>
            <w:tcW w:w="2122" w:type="dxa"/>
            <w:tcBorders>
              <w:top w:val="single" w:sz="4" w:space="0" w:color="auto"/>
              <w:left w:val="single" w:sz="4" w:space="0" w:color="auto"/>
              <w:bottom w:val="single" w:sz="4" w:space="0" w:color="auto"/>
              <w:right w:val="single" w:sz="4" w:space="0" w:color="auto"/>
            </w:tcBorders>
            <w:hideMark/>
          </w:tcPr>
          <w:p w14:paraId="07E86CBD"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7AA047E7" w14:textId="77777777" w:rsidR="00F860FD" w:rsidRPr="004645F3" w:rsidRDefault="00F860FD" w:rsidP="00F6010C">
            <w:pPr>
              <w:ind w:rightChars="-3" w:right="-6"/>
              <w:jc w:val="center"/>
              <w:rPr>
                <w:rFonts w:ascii="BIZ UDPゴシック" w:eastAsia="BIZ UDPゴシック" w:hAnsi="BIZ UDPゴシック"/>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20C72B03" w14:textId="75DBA547" w:rsidR="00F860FD" w:rsidRPr="004C5E52" w:rsidRDefault="00F860FD" w:rsidP="00F6010C">
            <w:pPr>
              <w:ind w:rightChars="-3" w:right="-6"/>
              <w:rPr>
                <w:rFonts w:ascii="BIZ UDPゴシック" w:eastAsia="BIZ UDPゴシック" w:hAnsi="BIZ UDPゴシック" w:hint="eastAsia"/>
                <w:color w:val="000000" w:themeColor="text1"/>
                <w:szCs w:val="21"/>
              </w:rPr>
            </w:pPr>
            <w:r w:rsidRPr="004645F3">
              <w:rPr>
                <w:rFonts w:ascii="BIZ UDPゴシック" w:eastAsia="BIZ UDPゴシック" w:hAnsi="BIZ UDPゴシック" w:hint="eastAsia"/>
                <w:color w:val="000000" w:themeColor="text1"/>
                <w:sz w:val="20"/>
                <w:szCs w:val="20"/>
              </w:rPr>
              <w:t>〇</w:t>
            </w:r>
            <w:r w:rsidRPr="004645F3">
              <w:rPr>
                <w:rFonts w:ascii="BIZ UDPゴシック" w:eastAsia="BIZ UDPゴシック" w:hAnsi="BIZ UDPゴシック" w:hint="eastAsia"/>
                <w:color w:val="000000" w:themeColor="text1"/>
                <w:szCs w:val="21"/>
              </w:rPr>
              <w:t>南保明日香 (Asuka NANBO)</w:t>
            </w:r>
          </w:p>
        </w:tc>
      </w:tr>
      <w:tr w:rsidR="004645F3" w:rsidRPr="004645F3" w14:paraId="173905EF" w14:textId="77777777" w:rsidTr="00F6010C">
        <w:trPr>
          <w:trHeight w:val="473"/>
        </w:trPr>
        <w:tc>
          <w:tcPr>
            <w:tcW w:w="2122" w:type="dxa"/>
            <w:tcBorders>
              <w:top w:val="single" w:sz="4" w:space="0" w:color="auto"/>
              <w:left w:val="single" w:sz="4" w:space="0" w:color="auto"/>
              <w:bottom w:val="single" w:sz="4" w:space="0" w:color="auto"/>
              <w:right w:val="single" w:sz="4" w:space="0" w:color="auto"/>
            </w:tcBorders>
            <w:hideMark/>
          </w:tcPr>
          <w:p w14:paraId="42507372"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2369BD4C" w14:textId="77777777" w:rsidR="00F860FD" w:rsidRPr="004645F3" w:rsidRDefault="00F860FD" w:rsidP="00F6010C">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2A8FE121" w14:textId="77777777" w:rsidR="00F860FD" w:rsidRPr="004645F3" w:rsidRDefault="00F860FD" w:rsidP="00F6010C">
            <w:pPr>
              <w:ind w:rightChars="-3" w:right="-6"/>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phone number: 095-819-7970</w:t>
            </w:r>
          </w:p>
          <w:p w14:paraId="6CBC84A1" w14:textId="77777777" w:rsidR="00F860FD" w:rsidRPr="004645F3" w:rsidRDefault="00F860FD" w:rsidP="00F6010C">
            <w:pPr>
              <w:ind w:rightChars="-3" w:right="-6"/>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e-mail address: nanboa@nagasaki-u.ac.jp</w:t>
            </w:r>
          </w:p>
        </w:tc>
      </w:tr>
      <w:tr w:rsidR="004645F3" w:rsidRPr="004645F3" w14:paraId="21FC1741" w14:textId="77777777" w:rsidTr="00F6010C">
        <w:trPr>
          <w:trHeight w:val="1021"/>
        </w:trPr>
        <w:tc>
          <w:tcPr>
            <w:tcW w:w="2122" w:type="dxa"/>
            <w:tcBorders>
              <w:top w:val="single" w:sz="4" w:space="0" w:color="auto"/>
              <w:left w:val="single" w:sz="4" w:space="0" w:color="auto"/>
              <w:bottom w:val="single" w:sz="4" w:space="0" w:color="auto"/>
              <w:right w:val="single" w:sz="4" w:space="0" w:color="auto"/>
            </w:tcBorders>
            <w:hideMark/>
          </w:tcPr>
          <w:p w14:paraId="01A5559B"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3ED1BC21"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0F2B06E6" w14:textId="77777777" w:rsidR="00F860FD" w:rsidRPr="004645F3" w:rsidRDefault="00F860FD" w:rsidP="00F6010C">
            <w:pPr>
              <w:ind w:rightChars="-3" w:right="-6"/>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生細胞イメージングを用いたウイルス-宿主相互作用解析</w:t>
            </w:r>
          </w:p>
          <w:p w14:paraId="00B45A62" w14:textId="77777777" w:rsidR="00F860FD" w:rsidRPr="004645F3" w:rsidRDefault="00F860FD" w:rsidP="00F6010C">
            <w:pPr>
              <w:ind w:rightChars="-3" w:right="-6"/>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(Visualization of virus-host interactions in live cells)</w:t>
            </w:r>
          </w:p>
        </w:tc>
      </w:tr>
      <w:tr w:rsidR="004645F3" w:rsidRPr="004645F3" w14:paraId="378C0402" w14:textId="77777777" w:rsidTr="00F6010C">
        <w:trPr>
          <w:trHeight w:val="836"/>
        </w:trPr>
        <w:tc>
          <w:tcPr>
            <w:tcW w:w="2122" w:type="dxa"/>
            <w:tcBorders>
              <w:top w:val="single" w:sz="4" w:space="0" w:color="auto"/>
              <w:left w:val="single" w:sz="4" w:space="0" w:color="auto"/>
              <w:bottom w:val="single" w:sz="4" w:space="0" w:color="auto"/>
              <w:right w:val="single" w:sz="4" w:space="0" w:color="auto"/>
            </w:tcBorders>
            <w:hideMark/>
          </w:tcPr>
          <w:p w14:paraId="5F14CE30"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3C36E7E9" w14:textId="77777777" w:rsidR="00F860FD" w:rsidRPr="004645F3" w:rsidRDefault="00F860F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tcPr>
          <w:p w14:paraId="216B96FC" w14:textId="77777777" w:rsidR="00F860FD" w:rsidRPr="004645F3" w:rsidRDefault="00F860FD" w:rsidP="00F6010C">
            <w:pPr>
              <w:ind w:rightChars="-3" w:right="-6"/>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令和</w:t>
            </w:r>
            <w:r w:rsidRPr="004645F3">
              <w:rPr>
                <w:rFonts w:ascii="BIZ UDPゴシック" w:eastAsia="BIZ UDPゴシック" w:hAnsi="BIZ UDPゴシック"/>
                <w:color w:val="000000" w:themeColor="text1"/>
                <w:szCs w:val="21"/>
              </w:rPr>
              <w:t>8</w:t>
            </w:r>
            <w:r w:rsidRPr="004645F3">
              <w:rPr>
                <w:rFonts w:ascii="BIZ UDPゴシック" w:eastAsia="BIZ UDPゴシック" w:hAnsi="BIZ UDPゴシック" w:hint="eastAsia"/>
                <w:color w:val="000000" w:themeColor="text1"/>
                <w:szCs w:val="21"/>
              </w:rPr>
              <w:t>年</w:t>
            </w:r>
            <w:r w:rsidRPr="004645F3">
              <w:rPr>
                <w:rFonts w:ascii="BIZ UDPゴシック" w:eastAsia="BIZ UDPゴシック" w:hAnsi="BIZ UDPゴシック"/>
                <w:color w:val="000000" w:themeColor="text1"/>
                <w:szCs w:val="21"/>
              </w:rPr>
              <w:t>7</w:t>
            </w:r>
            <w:r w:rsidRPr="004645F3">
              <w:rPr>
                <w:rFonts w:ascii="BIZ UDPゴシック" w:eastAsia="BIZ UDPゴシック" w:hAnsi="BIZ UDPゴシック" w:hint="eastAsia"/>
                <w:color w:val="000000" w:themeColor="text1"/>
                <w:szCs w:val="21"/>
              </w:rPr>
              <w:t>月</w:t>
            </w:r>
            <w:r w:rsidRPr="004645F3">
              <w:rPr>
                <w:rFonts w:ascii="BIZ UDPゴシック" w:eastAsia="BIZ UDPゴシック" w:hAnsi="BIZ UDPゴシック"/>
                <w:color w:val="000000" w:themeColor="text1"/>
                <w:szCs w:val="21"/>
              </w:rPr>
              <w:t>4</w:t>
            </w:r>
            <w:r w:rsidRPr="004645F3">
              <w:rPr>
                <w:rFonts w:ascii="BIZ UDPゴシック" w:eastAsia="BIZ UDPゴシック" w:hAnsi="BIZ UDPゴシック" w:hint="eastAsia"/>
                <w:color w:val="000000" w:themeColor="text1"/>
                <w:szCs w:val="21"/>
              </w:rPr>
              <w:t>日（土）～</w:t>
            </w:r>
            <w:r w:rsidRPr="004645F3">
              <w:rPr>
                <w:rFonts w:ascii="BIZ UDPゴシック" w:eastAsia="BIZ UDPゴシック" w:hAnsi="BIZ UDPゴシック"/>
                <w:color w:val="000000" w:themeColor="text1"/>
                <w:szCs w:val="21"/>
              </w:rPr>
              <w:t>5</w:t>
            </w:r>
            <w:r w:rsidRPr="004645F3">
              <w:rPr>
                <w:rFonts w:ascii="BIZ UDPゴシック" w:eastAsia="BIZ UDPゴシック" w:hAnsi="BIZ UDPゴシック" w:hint="eastAsia"/>
                <w:color w:val="000000" w:themeColor="text1"/>
                <w:szCs w:val="21"/>
              </w:rPr>
              <w:t>日（日）　　（</w:t>
            </w:r>
            <w:r w:rsidRPr="004645F3">
              <w:rPr>
                <w:rFonts w:ascii="BIZ UDPゴシック" w:eastAsia="BIZ UDPゴシック" w:hAnsi="BIZ UDPゴシック"/>
                <w:color w:val="000000" w:themeColor="text1"/>
                <w:szCs w:val="21"/>
              </w:rPr>
              <w:t>July</w:t>
            </w:r>
            <w:r w:rsidRPr="004645F3">
              <w:rPr>
                <w:rFonts w:ascii="BIZ UDPゴシック" w:eastAsia="BIZ UDPゴシック" w:hAnsi="BIZ UDPゴシック" w:hint="eastAsia"/>
                <w:color w:val="000000" w:themeColor="text1"/>
                <w:szCs w:val="21"/>
              </w:rPr>
              <w:t xml:space="preserve"> </w:t>
            </w:r>
            <w:r w:rsidRPr="004645F3">
              <w:rPr>
                <w:rFonts w:ascii="BIZ UDPゴシック" w:eastAsia="BIZ UDPゴシック" w:hAnsi="BIZ UDPゴシック"/>
                <w:color w:val="000000" w:themeColor="text1"/>
                <w:szCs w:val="21"/>
              </w:rPr>
              <w:t>4</w:t>
            </w: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5</w:t>
            </w:r>
            <w:r w:rsidRPr="004645F3">
              <w:rPr>
                <w:rFonts w:ascii="BIZ UDPゴシック" w:eastAsia="BIZ UDPゴシック" w:hAnsi="BIZ UDPゴシック" w:hint="eastAsia"/>
                <w:color w:val="000000" w:themeColor="text1"/>
                <w:szCs w:val="21"/>
              </w:rPr>
              <w:t>, 202</w:t>
            </w:r>
            <w:r w:rsidRPr="004645F3">
              <w:rPr>
                <w:rFonts w:ascii="BIZ UDPゴシック" w:eastAsia="BIZ UDPゴシック" w:hAnsi="BIZ UDPゴシック"/>
                <w:color w:val="000000" w:themeColor="text1"/>
                <w:szCs w:val="21"/>
              </w:rPr>
              <w:t>6</w:t>
            </w:r>
            <w:r w:rsidRPr="004645F3">
              <w:rPr>
                <w:rFonts w:ascii="BIZ UDPゴシック" w:eastAsia="BIZ UDPゴシック" w:hAnsi="BIZ UDPゴシック" w:hint="eastAsia"/>
                <w:color w:val="000000" w:themeColor="text1"/>
                <w:szCs w:val="21"/>
              </w:rPr>
              <w:t>）</w:t>
            </w:r>
          </w:p>
        </w:tc>
      </w:tr>
      <w:tr w:rsidR="004645F3" w:rsidRPr="004645F3" w14:paraId="31D678D9" w14:textId="77777777" w:rsidTr="00F6010C">
        <w:trPr>
          <w:trHeight w:val="2474"/>
        </w:trPr>
        <w:tc>
          <w:tcPr>
            <w:tcW w:w="2122" w:type="dxa"/>
            <w:tcBorders>
              <w:top w:val="single" w:sz="4" w:space="0" w:color="auto"/>
              <w:left w:val="single" w:sz="4" w:space="0" w:color="auto"/>
              <w:bottom w:val="single" w:sz="4" w:space="0" w:color="auto"/>
              <w:right w:val="single" w:sz="4" w:space="0" w:color="auto"/>
            </w:tcBorders>
            <w:hideMark/>
          </w:tcPr>
          <w:p w14:paraId="11829EFD"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5B1A16B7" w14:textId="77777777" w:rsidR="00F860FD" w:rsidRPr="004645F3" w:rsidRDefault="00F860F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hideMark/>
          </w:tcPr>
          <w:p w14:paraId="12E65D46" w14:textId="77777777" w:rsidR="00F860FD" w:rsidRPr="004645F3" w:rsidRDefault="00F860FD" w:rsidP="00F6010C">
            <w:pPr>
              <w:ind w:left="11" w:rightChars="-3" w:right="-6" w:hanging="11"/>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ウイルス出芽に関わるタンパク質を哺乳類細胞に発現させ、特異的な蛍光プローブを用いて、ウイルスタンパク質と細胞内小器官の挙動をリアルタイムで検出し、定量化する方法を習得する。</w:t>
            </w:r>
          </w:p>
          <w:p w14:paraId="2A950466" w14:textId="77777777" w:rsidR="00F860FD" w:rsidRPr="004645F3" w:rsidRDefault="00F860FD" w:rsidP="00F6010C">
            <w:pPr>
              <w:ind w:left="11" w:rightChars="-3" w:right="-6" w:hanging="11"/>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（In this course, the students learn how to visualize and analyze the spatiotemporal distribution of viral proteins and cell organelles during </w:t>
            </w:r>
            <w:r w:rsidRPr="004645F3">
              <w:rPr>
                <w:rFonts w:ascii="BIZ UDPゴシック" w:eastAsia="BIZ UDPゴシック" w:hAnsi="BIZ UDPゴシック"/>
                <w:bCs/>
                <w:color w:val="000000" w:themeColor="text1"/>
                <w:szCs w:val="21"/>
              </w:rPr>
              <w:t xml:space="preserve">the </w:t>
            </w:r>
            <w:r w:rsidRPr="004645F3">
              <w:rPr>
                <w:rFonts w:ascii="BIZ UDPゴシック" w:eastAsia="BIZ UDPゴシック" w:hAnsi="BIZ UDPゴシック" w:hint="eastAsia"/>
                <w:bCs/>
                <w:color w:val="000000" w:themeColor="text1"/>
                <w:szCs w:val="21"/>
              </w:rPr>
              <w:t xml:space="preserve">viral budding process by use of live-cell imaging.）  </w:t>
            </w:r>
          </w:p>
        </w:tc>
      </w:tr>
      <w:tr w:rsidR="00F860FD" w:rsidRPr="004645F3" w14:paraId="79D9D6AB" w14:textId="77777777" w:rsidTr="00F6010C">
        <w:trPr>
          <w:trHeight w:val="1118"/>
        </w:trPr>
        <w:tc>
          <w:tcPr>
            <w:tcW w:w="2122" w:type="dxa"/>
            <w:tcBorders>
              <w:top w:val="single" w:sz="4" w:space="0" w:color="auto"/>
              <w:left w:val="single" w:sz="4" w:space="0" w:color="auto"/>
              <w:bottom w:val="single" w:sz="4" w:space="0" w:color="auto"/>
              <w:right w:val="single" w:sz="4" w:space="0" w:color="auto"/>
            </w:tcBorders>
            <w:hideMark/>
          </w:tcPr>
          <w:p w14:paraId="0BE6F4BA" w14:textId="77777777" w:rsidR="00F860FD" w:rsidRPr="004645F3" w:rsidRDefault="00F860F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hideMark/>
          </w:tcPr>
          <w:p w14:paraId="36473985" w14:textId="77777777" w:rsidR="00F860FD" w:rsidRPr="004645F3" w:rsidRDefault="00F860FD" w:rsidP="00F6010C">
            <w:pPr>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BSL-2実験室での実施となるため、本実習を受講するためには、生物災害等防止安全運営委員会が主催する一般教育訓練を受講する必要がある。(The students are required to take the on-campus general training course of </w:t>
            </w:r>
            <w:r w:rsidRPr="004645F3">
              <w:rPr>
                <w:rFonts w:ascii="BIZ UDPゴシック" w:eastAsia="BIZ UDPゴシック" w:hAnsi="BIZ UDPゴシック"/>
                <w:color w:val="000000" w:themeColor="text1"/>
                <w:szCs w:val="21"/>
              </w:rPr>
              <w:t xml:space="preserve">the </w:t>
            </w:r>
            <w:r w:rsidRPr="004645F3">
              <w:rPr>
                <w:rFonts w:ascii="BIZ UDPゴシック" w:eastAsia="BIZ UDPゴシック" w:hAnsi="BIZ UDPゴシック" w:hint="eastAsia"/>
                <w:color w:val="000000" w:themeColor="text1"/>
                <w:szCs w:val="21"/>
              </w:rPr>
              <w:t>biosafety program.)</w:t>
            </w:r>
          </w:p>
          <w:p w14:paraId="657674C3" w14:textId="77777777" w:rsidR="00F860FD" w:rsidRPr="004645F3" w:rsidRDefault="00F860FD"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実習の受け入れ人数は２名まで</w:t>
            </w:r>
          </w:p>
          <w:p w14:paraId="0C6A47B1" w14:textId="77777777" w:rsidR="00F860FD" w:rsidRPr="004645F3" w:rsidRDefault="00F860FD"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The maximum number of students accepted</w:t>
            </w:r>
            <w:r w:rsidRPr="004645F3">
              <w:rPr>
                <w:rFonts w:ascii="BIZ UDPゴシック" w:eastAsia="BIZ UDPゴシック" w:hAnsi="BIZ UDPゴシック" w:hint="eastAsia"/>
                <w:bCs/>
                <w:color w:val="000000" w:themeColor="text1"/>
                <w:szCs w:val="21"/>
              </w:rPr>
              <w:t xml:space="preserve">　</w:t>
            </w:r>
          </w:p>
          <w:p w14:paraId="644D0586" w14:textId="77777777" w:rsidR="00F860FD" w:rsidRPr="004645F3" w:rsidRDefault="00F860FD" w:rsidP="00F6010C">
            <w:pPr>
              <w:rPr>
                <w:rFonts w:ascii="BIZ UDPゴシック" w:eastAsia="BIZ UDPゴシック" w:hAnsi="BIZ UDPゴシック"/>
                <w:b/>
                <w:bCs/>
                <w:color w:val="000000" w:themeColor="text1"/>
                <w:szCs w:val="21"/>
              </w:rPr>
            </w:pPr>
            <w:r w:rsidRPr="004645F3">
              <w:rPr>
                <w:rFonts w:ascii="BIZ UDPゴシック" w:eastAsia="BIZ UDPゴシック" w:hAnsi="BIZ UDPゴシック"/>
                <w:bCs/>
                <w:color w:val="000000" w:themeColor="text1"/>
                <w:szCs w:val="21"/>
              </w:rPr>
              <w:t>for training is</w:t>
            </w:r>
            <w:r w:rsidRPr="004645F3">
              <w:rPr>
                <w:rFonts w:ascii="BIZ UDPゴシック" w:eastAsia="BIZ UDPゴシック" w:hAnsi="BIZ UDPゴシック" w:hint="eastAsia"/>
                <w:bCs/>
                <w:color w:val="000000" w:themeColor="text1"/>
                <w:szCs w:val="21"/>
              </w:rPr>
              <w:t xml:space="preserve">　</w:t>
            </w:r>
            <w:r w:rsidRPr="004645F3">
              <w:rPr>
                <w:rFonts w:ascii="BIZ UDPゴシック" w:eastAsia="BIZ UDPゴシック" w:hAnsi="BIZ UDPゴシック"/>
                <w:bCs/>
                <w:color w:val="000000" w:themeColor="text1"/>
                <w:szCs w:val="21"/>
              </w:rPr>
              <w:t>two)</w:t>
            </w:r>
          </w:p>
        </w:tc>
      </w:tr>
    </w:tbl>
    <w:p w14:paraId="350D5B07" w14:textId="77777777" w:rsidR="00F860FD" w:rsidRPr="004645F3" w:rsidRDefault="00F860FD" w:rsidP="00F860FD">
      <w:pPr>
        <w:spacing w:line="560" w:lineRule="exact"/>
        <w:ind w:rightChars="-3" w:right="-6"/>
        <w:jc w:val="center"/>
        <w:rPr>
          <w:rFonts w:ascii="BIZ UDPゴシック" w:eastAsia="BIZ UDPゴシック" w:hAnsi="BIZ UDPゴシック"/>
          <w:b/>
          <w:color w:val="000000" w:themeColor="text1"/>
          <w:sz w:val="28"/>
          <w:szCs w:val="28"/>
        </w:rPr>
      </w:pPr>
    </w:p>
    <w:p w14:paraId="5C69ED97" w14:textId="77777777" w:rsidR="00F860FD" w:rsidRPr="004645F3" w:rsidRDefault="00F860FD" w:rsidP="00F860FD">
      <w:pPr>
        <w:spacing w:line="560" w:lineRule="exact"/>
        <w:ind w:rightChars="-3" w:right="-6"/>
        <w:jc w:val="center"/>
        <w:rPr>
          <w:rFonts w:ascii="BIZ UDPゴシック" w:eastAsia="BIZ UDPゴシック" w:hAnsi="BIZ UDPゴシック"/>
          <w:b/>
          <w:color w:val="000000" w:themeColor="text1"/>
          <w:sz w:val="28"/>
          <w:szCs w:val="28"/>
        </w:rPr>
      </w:pPr>
    </w:p>
    <w:p w14:paraId="66CC8FB9" w14:textId="77777777" w:rsidR="00F860FD" w:rsidRPr="004645F3" w:rsidRDefault="00F860FD" w:rsidP="00F860FD">
      <w:pPr>
        <w:spacing w:line="560" w:lineRule="exact"/>
        <w:ind w:rightChars="-3" w:right="-6"/>
        <w:jc w:val="center"/>
        <w:rPr>
          <w:rFonts w:ascii="BIZ UDPゴシック" w:eastAsia="BIZ UDPゴシック" w:hAnsi="BIZ UDPゴシック"/>
          <w:b/>
          <w:color w:val="000000" w:themeColor="text1"/>
          <w:sz w:val="28"/>
          <w:szCs w:val="28"/>
        </w:rPr>
      </w:pPr>
    </w:p>
    <w:p w14:paraId="50B28C31" w14:textId="77777777" w:rsidR="00F860FD" w:rsidRPr="004645F3" w:rsidRDefault="00F860FD" w:rsidP="00F860FD">
      <w:pPr>
        <w:spacing w:line="560" w:lineRule="exact"/>
        <w:ind w:rightChars="-3" w:right="-6"/>
        <w:jc w:val="center"/>
        <w:rPr>
          <w:rFonts w:ascii="BIZ UDPゴシック" w:eastAsia="BIZ UDPゴシック" w:hAnsi="BIZ UDPゴシック"/>
          <w:b/>
          <w:color w:val="000000" w:themeColor="text1"/>
          <w:sz w:val="28"/>
          <w:szCs w:val="28"/>
        </w:rPr>
      </w:pPr>
    </w:p>
    <w:p w14:paraId="6CB9016D" w14:textId="77777777" w:rsidR="00F860FD" w:rsidRPr="004645F3" w:rsidRDefault="00F860FD" w:rsidP="00F860FD">
      <w:pPr>
        <w:spacing w:line="560" w:lineRule="exact"/>
        <w:ind w:rightChars="-3" w:right="-6"/>
        <w:jc w:val="center"/>
        <w:rPr>
          <w:rFonts w:ascii="BIZ UDPゴシック" w:eastAsia="BIZ UDPゴシック" w:hAnsi="BIZ UDPゴシック"/>
          <w:b/>
          <w:color w:val="000000" w:themeColor="text1"/>
          <w:sz w:val="28"/>
          <w:szCs w:val="28"/>
        </w:rPr>
      </w:pPr>
    </w:p>
    <w:p w14:paraId="10789355" w14:textId="77777777" w:rsidR="00F860FD" w:rsidRPr="004645F3" w:rsidRDefault="00F860FD" w:rsidP="00F860FD">
      <w:pPr>
        <w:spacing w:line="560" w:lineRule="exact"/>
        <w:ind w:rightChars="-3" w:right="-6"/>
        <w:jc w:val="center"/>
        <w:rPr>
          <w:rFonts w:ascii="BIZ UDPゴシック" w:eastAsia="BIZ UDPゴシック" w:hAnsi="BIZ UDPゴシック"/>
          <w:b/>
          <w:color w:val="000000" w:themeColor="text1"/>
          <w:sz w:val="28"/>
          <w:szCs w:val="28"/>
        </w:rPr>
      </w:pPr>
    </w:p>
    <w:p w14:paraId="3D7D3C32" w14:textId="77777777" w:rsidR="00B54420" w:rsidRPr="004645F3" w:rsidRDefault="00B54420" w:rsidP="00B54420">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第１群　コース６</w:t>
      </w:r>
      <w:r w:rsidRPr="004645F3">
        <w:rPr>
          <w:rFonts w:ascii="BIZ UDPゴシック" w:eastAsia="BIZ UDPゴシック" w:hAnsi="BIZ UDPゴシック"/>
          <w:color w:val="000000" w:themeColor="text1"/>
          <w:szCs w:val="21"/>
        </w:rPr>
        <w:t xml:space="preserve"> （Class 1 Course</w:t>
      </w:r>
      <w:r w:rsidRPr="004645F3">
        <w:rPr>
          <w:rFonts w:ascii="BIZ UDPゴシック" w:eastAsia="BIZ UDPゴシック" w:hAnsi="BIZ UDPゴシック" w:hint="eastAsia"/>
          <w:color w:val="000000" w:themeColor="text1"/>
          <w:szCs w:val="21"/>
        </w:rPr>
        <w:t>６）</w:t>
      </w:r>
    </w:p>
    <w:tbl>
      <w:tblPr>
        <w:tblStyle w:val="a3"/>
        <w:tblW w:w="9351" w:type="dxa"/>
        <w:tblLook w:val="04A0" w:firstRow="1" w:lastRow="0" w:firstColumn="1" w:lastColumn="0" w:noHBand="0" w:noVBand="1"/>
      </w:tblPr>
      <w:tblGrid>
        <w:gridCol w:w="2122"/>
        <w:gridCol w:w="7229"/>
      </w:tblGrid>
      <w:tr w:rsidR="004645F3" w:rsidRPr="004645F3" w14:paraId="71A24B9D" w14:textId="77777777" w:rsidTr="00F6010C">
        <w:tc>
          <w:tcPr>
            <w:tcW w:w="2122" w:type="dxa"/>
          </w:tcPr>
          <w:p w14:paraId="087B2A87" w14:textId="77777777" w:rsidR="00B54420" w:rsidRPr="004645F3" w:rsidRDefault="00B54420"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781B20C8" w14:textId="77777777" w:rsidR="00B54420" w:rsidRPr="004645F3" w:rsidRDefault="00B54420"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43C58B26" w14:textId="77777777" w:rsidR="00B54420" w:rsidRPr="004645F3" w:rsidRDefault="00B54420" w:rsidP="00F6010C">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生命医科学域研究キャリア支援室</w:t>
            </w:r>
          </w:p>
          <w:p w14:paraId="0C77F944" w14:textId="76E11A5E" w:rsidR="00B54420" w:rsidRPr="004645F3" w:rsidRDefault="00B54420" w:rsidP="00F6010C">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w:t>
            </w:r>
            <w:r w:rsidRPr="004645F3">
              <w:rPr>
                <w:rFonts w:ascii="BIZ UDPゴシック" w:eastAsia="BIZ UDPゴシック" w:hAnsi="BIZ UDPゴシック"/>
                <w:color w:val="000000" w:themeColor="text1"/>
                <w:kern w:val="0"/>
                <w:szCs w:val="21"/>
              </w:rPr>
              <w:t xml:space="preserve">Biomedical Research and </w:t>
            </w:r>
            <w:r w:rsidR="00B175D2">
              <w:rPr>
                <w:rFonts w:ascii="BIZ UDPゴシック" w:eastAsia="BIZ UDPゴシック" w:hAnsi="BIZ UDPゴシック"/>
                <w:color w:val="000000" w:themeColor="text1"/>
                <w:kern w:val="0"/>
                <w:szCs w:val="21"/>
              </w:rPr>
              <w:t>Career</w:t>
            </w:r>
            <w:r w:rsidRPr="004645F3">
              <w:rPr>
                <w:rFonts w:ascii="BIZ UDPゴシック" w:eastAsia="BIZ UDPゴシック" w:hAnsi="BIZ UDPゴシック"/>
                <w:color w:val="000000" w:themeColor="text1"/>
                <w:kern w:val="0"/>
                <w:szCs w:val="21"/>
              </w:rPr>
              <w:t xml:space="preserve"> Support Office)</w:t>
            </w:r>
          </w:p>
        </w:tc>
      </w:tr>
      <w:tr w:rsidR="004645F3" w:rsidRPr="004645F3" w14:paraId="2E4A695B" w14:textId="77777777" w:rsidTr="00F6010C">
        <w:trPr>
          <w:trHeight w:val="1219"/>
        </w:trPr>
        <w:tc>
          <w:tcPr>
            <w:tcW w:w="2122" w:type="dxa"/>
          </w:tcPr>
          <w:p w14:paraId="7A3BC2CA" w14:textId="77777777" w:rsidR="00B54420" w:rsidRPr="004645F3" w:rsidRDefault="00B54420"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61ACA9DB" w14:textId="77777777" w:rsidR="00B54420" w:rsidRPr="004645F3" w:rsidRDefault="00B54420"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37FD14BF" w14:textId="77777777" w:rsidR="00B54420" w:rsidRPr="004645F3" w:rsidRDefault="00B54420"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下﨑　康治</w:t>
            </w:r>
          </w:p>
          <w:p w14:paraId="0311A33B" w14:textId="77777777" w:rsidR="00B54420" w:rsidRPr="004645F3" w:rsidRDefault="00B54420"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 xml:space="preserve">Koji </w:t>
            </w:r>
            <w:proofErr w:type="spellStart"/>
            <w:r w:rsidRPr="004645F3">
              <w:rPr>
                <w:rFonts w:ascii="BIZ UDPゴシック" w:eastAsia="BIZ UDPゴシック" w:hAnsi="BIZ UDPゴシック"/>
                <w:bCs/>
                <w:color w:val="000000" w:themeColor="text1"/>
                <w:szCs w:val="21"/>
              </w:rPr>
              <w:t>Shimozaki</w:t>
            </w:r>
            <w:proofErr w:type="spellEnd"/>
            <w:r w:rsidRPr="004645F3">
              <w:rPr>
                <w:rFonts w:ascii="BIZ UDPゴシック" w:eastAsia="BIZ UDPゴシック" w:hAnsi="BIZ UDPゴシック"/>
                <w:bCs/>
                <w:color w:val="000000" w:themeColor="text1"/>
                <w:szCs w:val="21"/>
              </w:rPr>
              <w:t>)</w:t>
            </w:r>
          </w:p>
          <w:p w14:paraId="56AFB89E" w14:textId="77777777" w:rsidR="00B54420" w:rsidRPr="004645F3" w:rsidRDefault="00B54420" w:rsidP="00F6010C">
            <w:pPr>
              <w:ind w:rightChars="-3" w:right="-6"/>
              <w:jc w:val="left"/>
              <w:rPr>
                <w:rFonts w:ascii="BIZ UDPゴシック" w:eastAsia="BIZ UDPゴシック" w:hAnsi="BIZ UDPゴシック"/>
                <w:bCs/>
                <w:color w:val="000000" w:themeColor="text1"/>
                <w:szCs w:val="21"/>
              </w:rPr>
            </w:pPr>
          </w:p>
        </w:tc>
      </w:tr>
      <w:tr w:rsidR="004645F3" w:rsidRPr="004645F3" w14:paraId="1DB2F086" w14:textId="77777777" w:rsidTr="00F6010C">
        <w:trPr>
          <w:trHeight w:val="473"/>
        </w:trPr>
        <w:tc>
          <w:tcPr>
            <w:tcW w:w="2122" w:type="dxa"/>
          </w:tcPr>
          <w:p w14:paraId="77B89E5F" w14:textId="77777777" w:rsidR="00B54420" w:rsidRPr="004645F3" w:rsidRDefault="00B54420"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00A0AC4F" w14:textId="77777777" w:rsidR="00B54420" w:rsidRPr="004645F3" w:rsidRDefault="00B54420" w:rsidP="00F6010C">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2EFF07AD" w14:textId="77777777" w:rsidR="00B54420" w:rsidRPr="004645F3" w:rsidRDefault="00B54420" w:rsidP="00F6010C">
            <w:pPr>
              <w:ind w:rightChars="-3" w:right="-6"/>
              <w:jc w:val="left"/>
              <w:rPr>
                <w:rFonts w:ascii="BIZ UDPゴシック" w:eastAsia="BIZ UDPゴシック" w:hAnsi="BIZ UDPゴシック"/>
                <w:bCs/>
                <w:color w:val="000000" w:themeColor="text1"/>
                <w:sz w:val="18"/>
              </w:rPr>
            </w:pPr>
            <w:r w:rsidRPr="004645F3">
              <w:rPr>
                <w:rFonts w:ascii="BIZ UDPゴシック" w:eastAsia="BIZ UDPゴシック" w:hAnsi="BIZ UDPゴシック"/>
                <w:bCs/>
                <w:color w:val="000000" w:themeColor="text1"/>
                <w:sz w:val="18"/>
              </w:rPr>
              <w:t>phone number: 095-819-7179（</w:t>
            </w:r>
            <w:r w:rsidRPr="004645F3">
              <w:rPr>
                <w:rFonts w:ascii="BIZ UDPゴシック" w:eastAsia="BIZ UDPゴシック" w:hAnsi="BIZ UDPゴシック" w:hint="eastAsia"/>
                <w:bCs/>
                <w:color w:val="000000" w:themeColor="text1"/>
                <w:sz w:val="18"/>
              </w:rPr>
              <w:t>x</w:t>
            </w:r>
            <w:r w:rsidRPr="004645F3">
              <w:rPr>
                <w:rFonts w:ascii="BIZ UDPゴシック" w:eastAsia="BIZ UDPゴシック" w:hAnsi="BIZ UDPゴシック"/>
                <w:bCs/>
                <w:color w:val="000000" w:themeColor="text1"/>
                <w:sz w:val="18"/>
              </w:rPr>
              <w:t>7179）</w:t>
            </w:r>
          </w:p>
          <w:p w14:paraId="08D63B70" w14:textId="77777777" w:rsidR="00B54420" w:rsidRPr="004645F3" w:rsidRDefault="00B54420"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 w:val="18"/>
              </w:rPr>
              <w:t>e-mail address: shimozak@nagasaki-u.ac.jp</w:t>
            </w:r>
          </w:p>
        </w:tc>
      </w:tr>
      <w:tr w:rsidR="004645F3" w:rsidRPr="004645F3" w14:paraId="1F37D189" w14:textId="77777777" w:rsidTr="00F6010C">
        <w:trPr>
          <w:trHeight w:val="1021"/>
        </w:trPr>
        <w:tc>
          <w:tcPr>
            <w:tcW w:w="2122" w:type="dxa"/>
          </w:tcPr>
          <w:p w14:paraId="74C202AE" w14:textId="77777777" w:rsidR="00B54420" w:rsidRPr="004645F3" w:rsidRDefault="00B54420"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51EDC608" w14:textId="77777777" w:rsidR="00B54420" w:rsidRPr="004645F3" w:rsidRDefault="00B54420"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29D30A08" w14:textId="77777777" w:rsidR="00B54420" w:rsidRPr="004645F3" w:rsidRDefault="00B54420"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免疫組織化学手法による細胞増殖解析</w:t>
            </w:r>
          </w:p>
          <w:p w14:paraId="2034A8AE" w14:textId="77777777" w:rsidR="00B54420" w:rsidRPr="004645F3" w:rsidRDefault="00B54420"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Cell proliferation analysis by immunohistochemistry)</w:t>
            </w:r>
          </w:p>
        </w:tc>
      </w:tr>
      <w:tr w:rsidR="004645F3" w:rsidRPr="004645F3" w14:paraId="2A9D7C63" w14:textId="77777777" w:rsidTr="00F6010C">
        <w:trPr>
          <w:trHeight w:val="836"/>
        </w:trPr>
        <w:tc>
          <w:tcPr>
            <w:tcW w:w="2122" w:type="dxa"/>
          </w:tcPr>
          <w:p w14:paraId="3B6E42B2" w14:textId="77777777" w:rsidR="00B54420" w:rsidRPr="004645F3" w:rsidRDefault="00B54420"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10017CE9" w14:textId="77777777" w:rsidR="00B54420" w:rsidRPr="004645F3" w:rsidRDefault="00B54420"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2421ACBF" w14:textId="72650B99" w:rsidR="00B54420" w:rsidRPr="004645F3" w:rsidRDefault="00B54420"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令和８年</w:t>
            </w:r>
            <w:r w:rsidRPr="004645F3">
              <w:rPr>
                <w:rFonts w:ascii="BIZ UDPゴシック" w:eastAsia="BIZ UDPゴシック" w:hAnsi="BIZ UDPゴシック"/>
                <w:bCs/>
                <w:color w:val="000000" w:themeColor="text1"/>
                <w:szCs w:val="21"/>
              </w:rPr>
              <w:t>9</w:t>
            </w:r>
            <w:r w:rsidRPr="004645F3">
              <w:rPr>
                <w:rFonts w:ascii="BIZ UDPゴシック" w:eastAsia="BIZ UDPゴシック" w:hAnsi="BIZ UDPゴシック" w:hint="eastAsia"/>
                <w:bCs/>
                <w:color w:val="000000" w:themeColor="text1"/>
                <w:szCs w:val="21"/>
              </w:rPr>
              <w:t>月</w:t>
            </w:r>
            <w:r w:rsidRPr="004645F3">
              <w:rPr>
                <w:rFonts w:ascii="BIZ UDPゴシック" w:eastAsia="BIZ UDPゴシック" w:hAnsi="BIZ UDPゴシック"/>
                <w:bCs/>
                <w:color w:val="000000" w:themeColor="text1"/>
                <w:szCs w:val="21"/>
              </w:rPr>
              <w:t>2</w:t>
            </w:r>
            <w:r w:rsidRPr="004645F3">
              <w:rPr>
                <w:rFonts w:ascii="BIZ UDPゴシック" w:eastAsia="BIZ UDPゴシック" w:hAnsi="BIZ UDPゴシック" w:hint="eastAsia"/>
                <w:bCs/>
                <w:color w:val="000000" w:themeColor="text1"/>
                <w:szCs w:val="21"/>
              </w:rPr>
              <w:t>６日（土）～</w:t>
            </w:r>
            <w:r w:rsidRPr="004645F3">
              <w:rPr>
                <w:rFonts w:ascii="BIZ UDPゴシック" w:eastAsia="BIZ UDPゴシック" w:hAnsi="BIZ UDPゴシック"/>
                <w:bCs/>
                <w:color w:val="000000" w:themeColor="text1"/>
                <w:szCs w:val="21"/>
              </w:rPr>
              <w:t>2</w:t>
            </w:r>
            <w:r w:rsidRPr="004645F3">
              <w:rPr>
                <w:rFonts w:ascii="BIZ UDPゴシック" w:eastAsia="BIZ UDPゴシック" w:hAnsi="BIZ UDPゴシック" w:hint="eastAsia"/>
                <w:bCs/>
                <w:color w:val="000000" w:themeColor="text1"/>
                <w:szCs w:val="21"/>
              </w:rPr>
              <w:t xml:space="preserve">７日（日）　　</w:t>
            </w:r>
          </w:p>
          <w:p w14:paraId="3AECD468" w14:textId="77777777" w:rsidR="00B54420" w:rsidRPr="004645F3" w:rsidRDefault="00B54420"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September 26</w:t>
            </w: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27</w:t>
            </w:r>
            <w:r w:rsidRPr="004645F3">
              <w:rPr>
                <w:rFonts w:ascii="BIZ UDPゴシック" w:eastAsia="BIZ UDPゴシック" w:hAnsi="BIZ UDPゴシック" w:hint="eastAsia"/>
                <w:bCs/>
                <w:color w:val="000000" w:themeColor="text1"/>
                <w:szCs w:val="21"/>
              </w:rPr>
              <w:t>, 202</w:t>
            </w:r>
            <w:r w:rsidRPr="004645F3">
              <w:rPr>
                <w:rFonts w:ascii="BIZ UDPゴシック" w:eastAsia="BIZ UDPゴシック" w:hAnsi="BIZ UDPゴシック"/>
                <w:bCs/>
                <w:color w:val="000000" w:themeColor="text1"/>
                <w:szCs w:val="21"/>
              </w:rPr>
              <w:t>6</w:t>
            </w:r>
            <w:r w:rsidRPr="004645F3">
              <w:rPr>
                <w:rFonts w:ascii="BIZ UDPゴシック" w:eastAsia="BIZ UDPゴシック" w:hAnsi="BIZ UDPゴシック" w:hint="eastAsia"/>
                <w:bCs/>
                <w:color w:val="000000" w:themeColor="text1"/>
                <w:szCs w:val="21"/>
              </w:rPr>
              <w:t>）</w:t>
            </w:r>
          </w:p>
        </w:tc>
      </w:tr>
      <w:tr w:rsidR="004645F3" w:rsidRPr="004645F3" w14:paraId="5A642B30" w14:textId="77777777" w:rsidTr="00F6010C">
        <w:trPr>
          <w:trHeight w:val="5540"/>
        </w:trPr>
        <w:tc>
          <w:tcPr>
            <w:tcW w:w="2122" w:type="dxa"/>
          </w:tcPr>
          <w:p w14:paraId="76B9BD4D" w14:textId="77777777" w:rsidR="00B54420" w:rsidRPr="004645F3" w:rsidRDefault="00B54420"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4EA01CEC" w14:textId="77777777" w:rsidR="00B54420" w:rsidRPr="004645F3" w:rsidRDefault="00B54420"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6F825D94" w14:textId="77777777" w:rsidR="00B54420" w:rsidRPr="004645F3" w:rsidRDefault="00B54420" w:rsidP="00F6010C">
            <w:pPr>
              <w:ind w:rightChars="-3" w:right="-6"/>
              <w:jc w:val="left"/>
              <w:rPr>
                <w:rFonts w:ascii="BIZ UDPゴシック" w:eastAsia="BIZ UDPゴシック" w:hAnsi="BIZ UDPゴシック"/>
                <w:bCs/>
                <w:color w:val="000000" w:themeColor="text1"/>
                <w:szCs w:val="21"/>
              </w:rPr>
            </w:pPr>
            <w:bookmarkStart w:id="0" w:name="OLE_LINK1"/>
            <w:r w:rsidRPr="004645F3">
              <w:rPr>
                <w:rFonts w:ascii="BIZ UDPゴシック" w:eastAsia="BIZ UDPゴシック" w:hAnsi="BIZ UDPゴシック" w:hint="eastAsia"/>
                <w:bCs/>
                <w:color w:val="000000" w:themeColor="text1"/>
                <w:szCs w:val="21"/>
              </w:rPr>
              <w:t>細胞の増殖能力の比較は、生命科学研究において重要な指標の一つである。本コースではヒトグリオブラストーマ、あるいはラット成体脳由来の培養神経幹細胞の増殖を5</w:t>
            </w:r>
            <w:r w:rsidRPr="004645F3">
              <w:rPr>
                <w:rFonts w:ascii="BIZ UDPゴシック" w:eastAsia="BIZ UDPゴシック" w:hAnsi="BIZ UDPゴシック"/>
                <w:bCs/>
                <w:color w:val="000000" w:themeColor="text1"/>
                <w:szCs w:val="21"/>
              </w:rPr>
              <w:t>-</w:t>
            </w:r>
            <w:r w:rsidRPr="004645F3">
              <w:rPr>
                <w:rFonts w:ascii="BIZ UDPゴシック" w:eastAsia="BIZ UDPゴシック" w:hAnsi="BIZ UDPゴシック" w:hint="eastAsia"/>
                <w:bCs/>
                <w:color w:val="000000" w:themeColor="text1"/>
                <w:szCs w:val="21"/>
              </w:rPr>
              <w:t>ブロモウリジンの蛍光免疫染色によって検出する方法を学ぶ。</w:t>
            </w:r>
          </w:p>
          <w:bookmarkEnd w:id="0"/>
          <w:p w14:paraId="774CDA6B" w14:textId="77777777" w:rsidR="00B54420" w:rsidRPr="004645F3" w:rsidRDefault="00B54420" w:rsidP="00F6010C">
            <w:pPr>
              <w:pStyle w:val="Web"/>
              <w:rPr>
                <w:rFonts w:ascii="BIZ UDPゴシック" w:eastAsia="BIZ UDPゴシック" w:hAnsi="BIZ UDPゴシック"/>
                <w:color w:val="000000" w:themeColor="text1"/>
              </w:rPr>
            </w:pPr>
            <w:r w:rsidRPr="004645F3">
              <w:rPr>
                <w:rFonts w:ascii="BIZ UDPゴシック" w:eastAsia="BIZ UDPゴシック" w:hAnsi="BIZ UDPゴシック"/>
                <w:bCs/>
                <w:color w:val="000000" w:themeColor="text1"/>
                <w:sz w:val="21"/>
                <w:szCs w:val="18"/>
              </w:rPr>
              <w:t>(</w:t>
            </w:r>
            <w:r w:rsidRPr="004645F3">
              <w:rPr>
                <w:rFonts w:ascii="BIZ UDPゴシック" w:eastAsia="BIZ UDPゴシック" w:hAnsi="BIZ UDPゴシック"/>
                <w:color w:val="000000" w:themeColor="text1"/>
                <w:sz w:val="21"/>
                <w:szCs w:val="21"/>
              </w:rPr>
              <w:t>Comparison of cellular proliferative capacity is one of the important indicators in life science research. In this course, we will learn how to detect the proliferation of human glioblastoma cells or cultured neural stem cells derived from the adult rat brain by fluorescent immunostaining for 5-bromouridine.</w:t>
            </w:r>
            <w:r w:rsidRPr="004645F3">
              <w:rPr>
                <w:rFonts w:ascii="BIZ UDPゴシック" w:eastAsia="BIZ UDPゴシック" w:hAnsi="BIZ UDPゴシック"/>
                <w:bCs/>
                <w:color w:val="000000" w:themeColor="text1"/>
                <w:sz w:val="21"/>
                <w:szCs w:val="18"/>
              </w:rPr>
              <w:t>)</w:t>
            </w:r>
          </w:p>
        </w:tc>
      </w:tr>
      <w:tr w:rsidR="00B54420" w:rsidRPr="004645F3" w14:paraId="3366E8AB" w14:textId="77777777" w:rsidTr="00F6010C">
        <w:trPr>
          <w:trHeight w:val="1118"/>
        </w:trPr>
        <w:tc>
          <w:tcPr>
            <w:tcW w:w="2122" w:type="dxa"/>
          </w:tcPr>
          <w:p w14:paraId="4FD9B511" w14:textId="77777777" w:rsidR="00B54420" w:rsidRPr="004645F3" w:rsidRDefault="00B54420"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6E0424D7" w14:textId="77777777" w:rsidR="00B54420" w:rsidRPr="004645F3" w:rsidRDefault="00B54420"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実習の受け入れ人数は２名まで</w:t>
            </w:r>
          </w:p>
          <w:p w14:paraId="300639E0" w14:textId="77777777" w:rsidR="00B54420" w:rsidRPr="004645F3" w:rsidRDefault="00B54420"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The maximum number of students accepted</w:t>
            </w:r>
            <w:r w:rsidRPr="004645F3">
              <w:rPr>
                <w:rFonts w:ascii="BIZ UDPゴシック" w:eastAsia="BIZ UDPゴシック" w:hAnsi="BIZ UDPゴシック" w:hint="eastAsia"/>
                <w:bCs/>
                <w:color w:val="000000" w:themeColor="text1"/>
                <w:szCs w:val="21"/>
              </w:rPr>
              <w:t xml:space="preserve">　</w:t>
            </w:r>
          </w:p>
          <w:p w14:paraId="79E72442" w14:textId="77777777" w:rsidR="00B54420" w:rsidRPr="004645F3" w:rsidRDefault="00B54420"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for training is</w:t>
            </w:r>
            <w:r w:rsidRPr="004645F3">
              <w:rPr>
                <w:rFonts w:ascii="BIZ UDPゴシック" w:eastAsia="BIZ UDPゴシック" w:hAnsi="BIZ UDPゴシック" w:hint="eastAsia"/>
                <w:bCs/>
                <w:color w:val="000000" w:themeColor="text1"/>
                <w:szCs w:val="21"/>
              </w:rPr>
              <w:t xml:space="preserve">　</w:t>
            </w:r>
            <w:r w:rsidRPr="004645F3">
              <w:rPr>
                <w:rFonts w:ascii="BIZ UDPゴシック" w:eastAsia="BIZ UDPゴシック" w:hAnsi="BIZ UDPゴシック"/>
                <w:bCs/>
                <w:color w:val="000000" w:themeColor="text1"/>
                <w:szCs w:val="21"/>
              </w:rPr>
              <w:t>two)</w:t>
            </w:r>
          </w:p>
        </w:tc>
      </w:tr>
    </w:tbl>
    <w:p w14:paraId="0DF8C928" w14:textId="77777777" w:rsidR="00B54420" w:rsidRPr="004645F3" w:rsidRDefault="00B54420" w:rsidP="00B54420">
      <w:pPr>
        <w:spacing w:line="560" w:lineRule="exact"/>
        <w:ind w:rightChars="-3" w:right="-6"/>
        <w:jc w:val="center"/>
        <w:rPr>
          <w:rFonts w:ascii="BIZ UDPゴシック" w:eastAsia="BIZ UDPゴシック" w:hAnsi="BIZ UDPゴシック"/>
          <w:b/>
          <w:color w:val="000000" w:themeColor="text1"/>
          <w:sz w:val="28"/>
          <w:szCs w:val="28"/>
        </w:rPr>
      </w:pPr>
    </w:p>
    <w:p w14:paraId="1C49BFA0" w14:textId="77777777" w:rsidR="00B54420" w:rsidRPr="004645F3" w:rsidRDefault="00B54420" w:rsidP="00B54420">
      <w:pPr>
        <w:spacing w:line="560" w:lineRule="exact"/>
        <w:ind w:rightChars="-3" w:right="-6"/>
        <w:jc w:val="center"/>
        <w:rPr>
          <w:rFonts w:ascii="BIZ UDPゴシック" w:eastAsia="BIZ UDPゴシック" w:hAnsi="BIZ UDPゴシック"/>
          <w:b/>
          <w:color w:val="000000" w:themeColor="text1"/>
          <w:sz w:val="28"/>
          <w:szCs w:val="28"/>
        </w:rPr>
      </w:pPr>
    </w:p>
    <w:p w14:paraId="2B59DF2F" w14:textId="33CFC62F" w:rsidR="00F860FD" w:rsidRPr="004645F3" w:rsidRDefault="00F860FD" w:rsidP="000E0856">
      <w:pPr>
        <w:ind w:rightChars="-3" w:right="-6"/>
        <w:jc w:val="left"/>
        <w:rPr>
          <w:rFonts w:ascii="BIZ UDPゴシック" w:eastAsia="BIZ UDPゴシック" w:hAnsi="BIZ UDPゴシック"/>
          <w:color w:val="000000" w:themeColor="text1"/>
          <w:szCs w:val="21"/>
        </w:rPr>
      </w:pPr>
    </w:p>
    <w:p w14:paraId="44F2B577" w14:textId="2E287F82" w:rsidR="00AF22ED" w:rsidRPr="004645F3" w:rsidRDefault="00AF22ED" w:rsidP="000E0856">
      <w:pPr>
        <w:ind w:rightChars="-3" w:right="-6"/>
        <w:jc w:val="left"/>
        <w:rPr>
          <w:rFonts w:ascii="BIZ UDPゴシック" w:eastAsia="BIZ UDPゴシック" w:hAnsi="BIZ UDPゴシック"/>
          <w:color w:val="000000" w:themeColor="text1"/>
          <w:szCs w:val="21"/>
        </w:rPr>
      </w:pPr>
    </w:p>
    <w:p w14:paraId="32C405B9" w14:textId="77777777" w:rsidR="00AF22ED" w:rsidRPr="004645F3" w:rsidRDefault="00AF22ED" w:rsidP="00AF22ED">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第１群　コース７</w:t>
      </w:r>
      <w:r w:rsidRPr="004645F3">
        <w:rPr>
          <w:rFonts w:ascii="BIZ UDPゴシック" w:eastAsia="BIZ UDPゴシック" w:hAnsi="BIZ UDPゴシック"/>
          <w:color w:val="000000" w:themeColor="text1"/>
          <w:szCs w:val="21"/>
        </w:rPr>
        <w:t xml:space="preserve"> （Class 1 Course</w:t>
      </w:r>
      <w:r w:rsidRPr="004645F3">
        <w:rPr>
          <w:rFonts w:ascii="BIZ UDPゴシック" w:eastAsia="BIZ UDPゴシック" w:hAnsi="BIZ UDPゴシック" w:hint="eastAsia"/>
          <w:color w:val="000000" w:themeColor="text1"/>
          <w:szCs w:val="21"/>
        </w:rPr>
        <w:t>７）</w:t>
      </w:r>
    </w:p>
    <w:tbl>
      <w:tblPr>
        <w:tblStyle w:val="a3"/>
        <w:tblW w:w="9351" w:type="dxa"/>
        <w:tblLook w:val="04A0" w:firstRow="1" w:lastRow="0" w:firstColumn="1" w:lastColumn="0" w:noHBand="0" w:noVBand="1"/>
      </w:tblPr>
      <w:tblGrid>
        <w:gridCol w:w="2122"/>
        <w:gridCol w:w="7229"/>
      </w:tblGrid>
      <w:tr w:rsidR="004645F3" w:rsidRPr="004645F3" w14:paraId="530B5A19" w14:textId="77777777" w:rsidTr="00F6010C">
        <w:tc>
          <w:tcPr>
            <w:tcW w:w="2122" w:type="dxa"/>
            <w:tcBorders>
              <w:top w:val="single" w:sz="4" w:space="0" w:color="auto"/>
              <w:left w:val="single" w:sz="4" w:space="0" w:color="auto"/>
              <w:bottom w:val="single" w:sz="4" w:space="0" w:color="auto"/>
              <w:right w:val="single" w:sz="4" w:space="0" w:color="auto"/>
            </w:tcBorders>
            <w:hideMark/>
          </w:tcPr>
          <w:p w14:paraId="251C5969" w14:textId="77777777" w:rsidR="00AF22ED" w:rsidRPr="004645F3" w:rsidRDefault="00AF22E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4B9EC465" w14:textId="77777777" w:rsidR="00AF22ED" w:rsidRPr="004645F3" w:rsidRDefault="00AF22E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24E139D3" w14:textId="77777777" w:rsidR="00AF22ED" w:rsidRPr="004645F3" w:rsidRDefault="00AF22ED" w:rsidP="00F6010C">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熱帯医学研究所　共同研究室</w:t>
            </w:r>
          </w:p>
          <w:p w14:paraId="6F74130A" w14:textId="77777777" w:rsidR="00AF22ED" w:rsidRPr="004645F3" w:rsidRDefault="00AF22ED" w:rsidP="00F6010C">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（Central Laboratory, Institute of Tropical Medicine）</w:t>
            </w:r>
          </w:p>
        </w:tc>
      </w:tr>
      <w:tr w:rsidR="004645F3" w:rsidRPr="004645F3" w14:paraId="4C9BBA65" w14:textId="77777777" w:rsidTr="00F6010C">
        <w:trPr>
          <w:trHeight w:val="1219"/>
        </w:trPr>
        <w:tc>
          <w:tcPr>
            <w:tcW w:w="2122" w:type="dxa"/>
            <w:tcBorders>
              <w:top w:val="single" w:sz="4" w:space="0" w:color="auto"/>
              <w:left w:val="single" w:sz="4" w:space="0" w:color="auto"/>
              <w:bottom w:val="single" w:sz="4" w:space="0" w:color="auto"/>
              <w:right w:val="single" w:sz="4" w:space="0" w:color="auto"/>
            </w:tcBorders>
            <w:hideMark/>
          </w:tcPr>
          <w:p w14:paraId="758C4779" w14:textId="77777777" w:rsidR="00AF22ED" w:rsidRPr="004645F3" w:rsidRDefault="00AF22E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219ED75B" w14:textId="77777777" w:rsidR="00AF22ED" w:rsidRPr="004645F3" w:rsidRDefault="00AF22E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65B89533" w14:textId="77777777" w:rsidR="00AF22ED" w:rsidRPr="004645F3" w:rsidRDefault="00AF22ED"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〇坂口美亜子</w:t>
            </w:r>
          </w:p>
          <w:p w14:paraId="7540A8E1" w14:textId="77777777" w:rsidR="00AF22ED" w:rsidRPr="004645F3" w:rsidRDefault="00AF22ED"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w:t>
            </w:r>
            <w:proofErr w:type="spellStart"/>
            <w:r w:rsidRPr="004645F3">
              <w:rPr>
                <w:rFonts w:ascii="BIZ UDPゴシック" w:eastAsia="BIZ UDPゴシック" w:hAnsi="BIZ UDPゴシック" w:hint="eastAsia"/>
                <w:bCs/>
                <w:color w:val="000000" w:themeColor="text1"/>
                <w:szCs w:val="21"/>
              </w:rPr>
              <w:t>Miako</w:t>
            </w:r>
            <w:proofErr w:type="spellEnd"/>
            <w:r w:rsidRPr="004645F3">
              <w:rPr>
                <w:rFonts w:ascii="BIZ UDPゴシック" w:eastAsia="BIZ UDPゴシック" w:hAnsi="BIZ UDPゴシック" w:hint="eastAsia"/>
                <w:bCs/>
                <w:color w:val="000000" w:themeColor="text1"/>
                <w:szCs w:val="21"/>
              </w:rPr>
              <w:t xml:space="preserve"> </w:t>
            </w:r>
            <w:proofErr w:type="spellStart"/>
            <w:r w:rsidRPr="004645F3">
              <w:rPr>
                <w:rFonts w:ascii="BIZ UDPゴシック" w:eastAsia="BIZ UDPゴシック" w:hAnsi="BIZ UDPゴシック" w:hint="eastAsia"/>
                <w:bCs/>
                <w:color w:val="000000" w:themeColor="text1"/>
                <w:szCs w:val="21"/>
              </w:rPr>
              <w:t>Sakaguchi</w:t>
            </w:r>
            <w:proofErr w:type="spellEnd"/>
            <w:r w:rsidRPr="004645F3">
              <w:rPr>
                <w:rFonts w:ascii="BIZ UDPゴシック" w:eastAsia="BIZ UDPゴシック" w:hAnsi="BIZ UDPゴシック" w:hint="eastAsia"/>
                <w:bCs/>
                <w:color w:val="000000" w:themeColor="text1"/>
                <w:szCs w:val="21"/>
              </w:rPr>
              <w:t>）</w:t>
            </w:r>
          </w:p>
        </w:tc>
      </w:tr>
      <w:tr w:rsidR="004645F3" w:rsidRPr="004645F3" w14:paraId="6A613A7C" w14:textId="77777777" w:rsidTr="00F6010C">
        <w:trPr>
          <w:trHeight w:val="473"/>
        </w:trPr>
        <w:tc>
          <w:tcPr>
            <w:tcW w:w="2122" w:type="dxa"/>
            <w:tcBorders>
              <w:top w:val="single" w:sz="4" w:space="0" w:color="auto"/>
              <w:left w:val="single" w:sz="4" w:space="0" w:color="auto"/>
              <w:bottom w:val="single" w:sz="4" w:space="0" w:color="auto"/>
              <w:right w:val="single" w:sz="4" w:space="0" w:color="auto"/>
            </w:tcBorders>
            <w:hideMark/>
          </w:tcPr>
          <w:p w14:paraId="0D4A9BDF" w14:textId="77777777" w:rsidR="00AF22ED" w:rsidRPr="004645F3" w:rsidRDefault="00AF22E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024A7210" w14:textId="77777777" w:rsidR="00AF22ED" w:rsidRPr="004645F3" w:rsidRDefault="00AF22ED" w:rsidP="00F6010C">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7D067E31" w14:textId="77777777" w:rsidR="00AF22ED" w:rsidRPr="004645F3" w:rsidRDefault="00AF22ED" w:rsidP="00F6010C">
            <w:pPr>
              <w:ind w:rightChars="-3" w:right="-6"/>
              <w:jc w:val="left"/>
              <w:rPr>
                <w:rFonts w:ascii="BIZ UDPゴシック" w:eastAsia="BIZ UDPゴシック" w:hAnsi="BIZ UDPゴシック"/>
                <w:bCs/>
                <w:color w:val="000000" w:themeColor="text1"/>
                <w:sz w:val="18"/>
              </w:rPr>
            </w:pPr>
            <w:r w:rsidRPr="004645F3">
              <w:rPr>
                <w:rFonts w:ascii="BIZ UDPゴシック" w:eastAsia="BIZ UDPゴシック" w:hAnsi="BIZ UDPゴシック" w:hint="eastAsia"/>
                <w:bCs/>
                <w:color w:val="000000" w:themeColor="text1"/>
                <w:sz w:val="18"/>
              </w:rPr>
              <w:t>phone number: 095-819-7859</w:t>
            </w:r>
          </w:p>
          <w:p w14:paraId="7D240859" w14:textId="77777777" w:rsidR="00AF22ED" w:rsidRPr="004645F3" w:rsidRDefault="00AF22ED"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 w:val="18"/>
              </w:rPr>
              <w:t>e-mail address: miako@nagasaki-u.ac.jp</w:t>
            </w:r>
          </w:p>
        </w:tc>
      </w:tr>
      <w:tr w:rsidR="004645F3" w:rsidRPr="004645F3" w14:paraId="4E7C3042" w14:textId="77777777" w:rsidTr="00F6010C">
        <w:trPr>
          <w:trHeight w:val="1021"/>
        </w:trPr>
        <w:tc>
          <w:tcPr>
            <w:tcW w:w="2122" w:type="dxa"/>
            <w:tcBorders>
              <w:top w:val="single" w:sz="4" w:space="0" w:color="auto"/>
              <w:left w:val="single" w:sz="4" w:space="0" w:color="auto"/>
              <w:bottom w:val="single" w:sz="4" w:space="0" w:color="auto"/>
              <w:right w:val="single" w:sz="4" w:space="0" w:color="auto"/>
            </w:tcBorders>
            <w:hideMark/>
          </w:tcPr>
          <w:p w14:paraId="2F0DA680" w14:textId="77777777" w:rsidR="00AF22ED" w:rsidRPr="004645F3" w:rsidRDefault="00AF22E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39B95537" w14:textId="77777777" w:rsidR="00AF22ED" w:rsidRPr="004645F3" w:rsidRDefault="00AF22E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1606FB38" w14:textId="77777777" w:rsidR="00AF22ED" w:rsidRPr="004645F3" w:rsidRDefault="00AF22ED"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透過電子顕微鏡による微生物の観察</w:t>
            </w:r>
          </w:p>
          <w:p w14:paraId="24E05DD3" w14:textId="77777777" w:rsidR="00AF22ED" w:rsidRPr="004645F3" w:rsidRDefault="00AF22ED"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（Transmission Electron Microscopy of Microorganisms）</w:t>
            </w:r>
          </w:p>
        </w:tc>
      </w:tr>
      <w:tr w:rsidR="004645F3" w:rsidRPr="004645F3" w14:paraId="7C5DF9D8" w14:textId="77777777" w:rsidTr="00F6010C">
        <w:trPr>
          <w:trHeight w:val="836"/>
        </w:trPr>
        <w:tc>
          <w:tcPr>
            <w:tcW w:w="2122" w:type="dxa"/>
            <w:tcBorders>
              <w:top w:val="single" w:sz="4" w:space="0" w:color="auto"/>
              <w:left w:val="single" w:sz="4" w:space="0" w:color="auto"/>
              <w:bottom w:val="single" w:sz="4" w:space="0" w:color="auto"/>
              <w:right w:val="single" w:sz="4" w:space="0" w:color="auto"/>
            </w:tcBorders>
            <w:hideMark/>
          </w:tcPr>
          <w:p w14:paraId="0D542E32" w14:textId="77777777" w:rsidR="00AF22ED" w:rsidRPr="004645F3" w:rsidRDefault="00AF22E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717CDBF3" w14:textId="77777777" w:rsidR="00AF22ED" w:rsidRPr="004645F3" w:rsidRDefault="00AF22E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tcPr>
          <w:p w14:paraId="5E0EE46C" w14:textId="77777777" w:rsidR="00AF22ED" w:rsidRPr="004645F3" w:rsidRDefault="00AF22ED"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令和8年7月4日（土）～5日（日）　　（July 4–5, 2026）</w:t>
            </w:r>
          </w:p>
        </w:tc>
      </w:tr>
      <w:tr w:rsidR="004645F3" w:rsidRPr="004645F3" w14:paraId="24829B94" w14:textId="77777777" w:rsidTr="00F6010C">
        <w:trPr>
          <w:trHeight w:val="5540"/>
        </w:trPr>
        <w:tc>
          <w:tcPr>
            <w:tcW w:w="2122" w:type="dxa"/>
            <w:tcBorders>
              <w:top w:val="single" w:sz="4" w:space="0" w:color="auto"/>
              <w:left w:val="single" w:sz="4" w:space="0" w:color="auto"/>
              <w:bottom w:val="single" w:sz="4" w:space="0" w:color="auto"/>
              <w:right w:val="single" w:sz="4" w:space="0" w:color="auto"/>
            </w:tcBorders>
            <w:hideMark/>
          </w:tcPr>
          <w:p w14:paraId="3C46C1EA" w14:textId="77777777" w:rsidR="00AF22ED" w:rsidRPr="004645F3" w:rsidRDefault="00AF22E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0189FDF6" w14:textId="77777777" w:rsidR="00AF22ED" w:rsidRPr="004645F3" w:rsidRDefault="00AF22ED"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hideMark/>
          </w:tcPr>
          <w:p w14:paraId="25E07294" w14:textId="77777777" w:rsidR="00AF22ED" w:rsidRPr="004645F3" w:rsidRDefault="00AF22ED" w:rsidP="00F6010C">
            <w:pPr>
              <w:adjustRightInd w:val="0"/>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細菌や原虫などの微生物を試料として2つの異なる手法で調整し、透過電子顕微鏡（TEM）を用いて微細構造の観察を行う。1つはネガティブ染色法を用いて試料を重金属で染色し、コントラストを増感することで像を得る。もう1つは試料を固定、脱水、そして樹脂包埋して得られた試料ブロックから作製された超薄切片について、細胞構造を観察する。本実習により、TEMの基本的な原理や機能について理解する。</w:t>
            </w:r>
          </w:p>
          <w:p w14:paraId="2E9851B0" w14:textId="77777777" w:rsidR="00AF22ED" w:rsidRPr="004645F3" w:rsidRDefault="00AF22ED" w:rsidP="00F6010C">
            <w:pPr>
              <w:adjustRightInd w:val="0"/>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（Students in this course will learn two different sample preparation methods and their imaging by TEM. One method is negative staining that is a contrast enhancing technique, and another is ultrathin sectioning (around 100 nm thickness). Students will observe the ultrastructure of microorganisms and be able to understand basic principles and function of TEM.）</w:t>
            </w:r>
          </w:p>
        </w:tc>
      </w:tr>
      <w:tr w:rsidR="00AF22ED" w:rsidRPr="004645F3" w14:paraId="05895291" w14:textId="77777777" w:rsidTr="00F6010C">
        <w:trPr>
          <w:trHeight w:val="1118"/>
        </w:trPr>
        <w:tc>
          <w:tcPr>
            <w:tcW w:w="2122" w:type="dxa"/>
            <w:tcBorders>
              <w:top w:val="single" w:sz="4" w:space="0" w:color="auto"/>
              <w:left w:val="single" w:sz="4" w:space="0" w:color="auto"/>
              <w:bottom w:val="single" w:sz="4" w:space="0" w:color="auto"/>
              <w:right w:val="single" w:sz="4" w:space="0" w:color="auto"/>
            </w:tcBorders>
            <w:hideMark/>
          </w:tcPr>
          <w:p w14:paraId="4197354D" w14:textId="77777777" w:rsidR="00AF22ED" w:rsidRPr="004645F3" w:rsidRDefault="00AF22ED"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hideMark/>
          </w:tcPr>
          <w:p w14:paraId="60E49377" w14:textId="79D0FB60" w:rsidR="00AF22ED" w:rsidRPr="004645F3" w:rsidRDefault="00AF22ED"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電子顕微鏡室及び実験台スペースの都合上、3名まで。</w:t>
            </w:r>
          </w:p>
          <w:p w14:paraId="3BFA1F23" w14:textId="77777777" w:rsidR="00AF22ED" w:rsidRPr="004645F3" w:rsidRDefault="00AF22ED" w:rsidP="00F6010C">
            <w:pPr>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bCs/>
                <w:color w:val="000000" w:themeColor="text1"/>
                <w:szCs w:val="21"/>
              </w:rPr>
              <w:t xml:space="preserve">（Up to 3 students due to available space limitations of </w:t>
            </w:r>
            <w:r w:rsidRPr="004645F3">
              <w:rPr>
                <w:rFonts w:ascii="BIZ UDPゴシック" w:eastAsia="BIZ UDPゴシック" w:hAnsi="BIZ UDPゴシック"/>
                <w:bCs/>
                <w:color w:val="000000" w:themeColor="text1"/>
                <w:szCs w:val="21"/>
              </w:rPr>
              <w:t xml:space="preserve">the </w:t>
            </w:r>
            <w:r w:rsidRPr="004645F3">
              <w:rPr>
                <w:rFonts w:ascii="BIZ UDPゴシック" w:eastAsia="BIZ UDPゴシック" w:hAnsi="BIZ UDPゴシック" w:hint="eastAsia"/>
                <w:bCs/>
                <w:color w:val="000000" w:themeColor="text1"/>
                <w:szCs w:val="21"/>
              </w:rPr>
              <w:t>TEM room and lab bench）</w:t>
            </w:r>
          </w:p>
        </w:tc>
      </w:tr>
    </w:tbl>
    <w:p w14:paraId="003137C8" w14:textId="77777777" w:rsidR="00AF22ED" w:rsidRPr="004645F3" w:rsidRDefault="00AF22ED" w:rsidP="00AF22ED">
      <w:pPr>
        <w:spacing w:line="560" w:lineRule="exact"/>
        <w:ind w:rightChars="-3" w:right="-6"/>
        <w:jc w:val="center"/>
        <w:rPr>
          <w:rFonts w:ascii="BIZ UDPゴシック" w:eastAsia="BIZ UDPゴシック" w:hAnsi="BIZ UDPゴシック"/>
          <w:b/>
          <w:color w:val="000000" w:themeColor="text1"/>
          <w:sz w:val="28"/>
          <w:szCs w:val="28"/>
        </w:rPr>
      </w:pPr>
    </w:p>
    <w:p w14:paraId="62B05991" w14:textId="2755035E" w:rsidR="00AF22ED" w:rsidRPr="004645F3" w:rsidRDefault="00AF22ED" w:rsidP="000E0856">
      <w:pPr>
        <w:ind w:rightChars="-3" w:right="-6"/>
        <w:jc w:val="left"/>
        <w:rPr>
          <w:rFonts w:ascii="BIZ UDPゴシック" w:eastAsia="BIZ UDPゴシック" w:hAnsi="BIZ UDPゴシック"/>
          <w:color w:val="000000" w:themeColor="text1"/>
          <w:szCs w:val="21"/>
        </w:rPr>
      </w:pPr>
    </w:p>
    <w:p w14:paraId="036EE56C" w14:textId="50642385" w:rsidR="00CF4105" w:rsidRPr="004645F3" w:rsidRDefault="00CF4105" w:rsidP="000E0856">
      <w:pPr>
        <w:ind w:rightChars="-3" w:right="-6"/>
        <w:jc w:val="left"/>
        <w:rPr>
          <w:rFonts w:ascii="BIZ UDPゴシック" w:eastAsia="BIZ UDPゴシック" w:hAnsi="BIZ UDPゴシック"/>
          <w:color w:val="000000" w:themeColor="text1"/>
          <w:szCs w:val="21"/>
        </w:rPr>
      </w:pPr>
    </w:p>
    <w:p w14:paraId="2CB38381" w14:textId="7DC8ABB3" w:rsidR="00CF4105" w:rsidRPr="004645F3" w:rsidRDefault="00CF4105" w:rsidP="000E0856">
      <w:pPr>
        <w:ind w:rightChars="-3" w:right="-6"/>
        <w:jc w:val="left"/>
        <w:rPr>
          <w:rFonts w:ascii="BIZ UDPゴシック" w:eastAsia="BIZ UDPゴシック" w:hAnsi="BIZ UDPゴシック"/>
          <w:color w:val="000000" w:themeColor="text1"/>
          <w:szCs w:val="21"/>
        </w:rPr>
      </w:pPr>
    </w:p>
    <w:p w14:paraId="166FE8F1" w14:textId="5E482337" w:rsidR="00CF4105" w:rsidRPr="004645F3" w:rsidRDefault="00CF4105" w:rsidP="000E0856">
      <w:pPr>
        <w:ind w:rightChars="-3" w:right="-6"/>
        <w:jc w:val="left"/>
        <w:rPr>
          <w:rFonts w:ascii="BIZ UDPゴシック" w:eastAsia="BIZ UDPゴシック" w:hAnsi="BIZ UDPゴシック"/>
          <w:color w:val="000000" w:themeColor="text1"/>
          <w:szCs w:val="21"/>
        </w:rPr>
      </w:pPr>
    </w:p>
    <w:p w14:paraId="3CE2BFF7" w14:textId="77777777" w:rsidR="00CF4105" w:rsidRPr="004645F3" w:rsidRDefault="00CF4105" w:rsidP="00CF4105">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第１群　コース８</w:t>
      </w:r>
      <w:r w:rsidRPr="004645F3">
        <w:rPr>
          <w:rFonts w:ascii="BIZ UDPゴシック" w:eastAsia="BIZ UDPゴシック" w:hAnsi="BIZ UDPゴシック"/>
          <w:color w:val="000000" w:themeColor="text1"/>
          <w:szCs w:val="21"/>
        </w:rPr>
        <w:t xml:space="preserve"> （Class 1 Course</w:t>
      </w:r>
      <w:r w:rsidRPr="004645F3">
        <w:rPr>
          <w:rFonts w:ascii="BIZ UDPゴシック" w:eastAsia="BIZ UDPゴシック" w:hAnsi="BIZ UDPゴシック" w:hint="eastAsia"/>
          <w:color w:val="000000" w:themeColor="text1"/>
          <w:szCs w:val="21"/>
        </w:rPr>
        <w:t>８）</w:t>
      </w:r>
    </w:p>
    <w:tbl>
      <w:tblPr>
        <w:tblStyle w:val="a3"/>
        <w:tblW w:w="9351" w:type="dxa"/>
        <w:tblLook w:val="04A0" w:firstRow="1" w:lastRow="0" w:firstColumn="1" w:lastColumn="0" w:noHBand="0" w:noVBand="1"/>
      </w:tblPr>
      <w:tblGrid>
        <w:gridCol w:w="2122"/>
        <w:gridCol w:w="7229"/>
      </w:tblGrid>
      <w:tr w:rsidR="004645F3" w:rsidRPr="004645F3" w14:paraId="4F5291B2" w14:textId="77777777" w:rsidTr="00F6010C">
        <w:tc>
          <w:tcPr>
            <w:tcW w:w="2122" w:type="dxa"/>
            <w:tcBorders>
              <w:top w:val="single" w:sz="4" w:space="0" w:color="auto"/>
              <w:left w:val="single" w:sz="4" w:space="0" w:color="auto"/>
              <w:bottom w:val="single" w:sz="4" w:space="0" w:color="auto"/>
              <w:right w:val="single" w:sz="4" w:space="0" w:color="auto"/>
            </w:tcBorders>
            <w:hideMark/>
          </w:tcPr>
          <w:p w14:paraId="61EB41C4" w14:textId="77777777" w:rsidR="00CF4105" w:rsidRPr="004645F3" w:rsidRDefault="00CF4105"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1946F0A5" w14:textId="77777777" w:rsidR="00CF4105" w:rsidRPr="004645F3" w:rsidRDefault="00CF4105"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518AA7C2" w14:textId="77777777" w:rsidR="00CF4105" w:rsidRPr="004645F3" w:rsidRDefault="00CF4105" w:rsidP="00F6010C">
            <w:pPr>
              <w:jc w:val="left"/>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病原原虫学（Medical Protozoology）</w:t>
            </w:r>
          </w:p>
        </w:tc>
      </w:tr>
      <w:tr w:rsidR="004645F3" w:rsidRPr="004645F3" w14:paraId="57245627" w14:textId="77777777" w:rsidTr="00F6010C">
        <w:trPr>
          <w:trHeight w:val="421"/>
        </w:trPr>
        <w:tc>
          <w:tcPr>
            <w:tcW w:w="2122" w:type="dxa"/>
            <w:tcBorders>
              <w:top w:val="single" w:sz="4" w:space="0" w:color="auto"/>
              <w:left w:val="single" w:sz="4" w:space="0" w:color="auto"/>
              <w:bottom w:val="single" w:sz="4" w:space="0" w:color="auto"/>
              <w:right w:val="single" w:sz="4" w:space="0" w:color="auto"/>
            </w:tcBorders>
            <w:hideMark/>
          </w:tcPr>
          <w:p w14:paraId="2DAC39CC" w14:textId="77777777" w:rsidR="00CF4105" w:rsidRPr="004645F3" w:rsidRDefault="00CF4105"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433222AC" w14:textId="77777777" w:rsidR="00CF4105" w:rsidRPr="004645F3" w:rsidRDefault="00CF4105"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7568F8F9" w14:textId="77777777" w:rsidR="00CF4105" w:rsidRPr="004645F3" w:rsidRDefault="00CF4105" w:rsidP="00F6010C">
            <w:pPr>
              <w:ind w:rightChars="-3" w:right="-6"/>
              <w:jc w:val="left"/>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20"/>
                <w:szCs w:val="20"/>
              </w:rPr>
              <w:t>〇</w:t>
            </w:r>
            <w:r w:rsidRPr="004645F3">
              <w:rPr>
                <w:rFonts w:ascii="BIZ UDPゴシック" w:eastAsia="BIZ UDPゴシック" w:hAnsi="BIZ UDPゴシック" w:hint="eastAsia"/>
                <w:color w:val="000000" w:themeColor="text1"/>
              </w:rPr>
              <w:t>宮崎真也 (Shinya Miyazaki)</w:t>
            </w:r>
          </w:p>
        </w:tc>
      </w:tr>
      <w:tr w:rsidR="004645F3" w:rsidRPr="004645F3" w14:paraId="78206791" w14:textId="77777777" w:rsidTr="00F6010C">
        <w:trPr>
          <w:trHeight w:val="842"/>
        </w:trPr>
        <w:tc>
          <w:tcPr>
            <w:tcW w:w="2122" w:type="dxa"/>
            <w:tcBorders>
              <w:top w:val="single" w:sz="4" w:space="0" w:color="auto"/>
              <w:left w:val="single" w:sz="4" w:space="0" w:color="auto"/>
              <w:bottom w:val="single" w:sz="4" w:space="0" w:color="auto"/>
              <w:right w:val="single" w:sz="4" w:space="0" w:color="auto"/>
            </w:tcBorders>
            <w:hideMark/>
          </w:tcPr>
          <w:p w14:paraId="2809ED03" w14:textId="77777777" w:rsidR="00CF4105" w:rsidRPr="004645F3" w:rsidRDefault="00CF4105"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1FD65393" w14:textId="77777777" w:rsidR="00CF4105" w:rsidRPr="004645F3" w:rsidRDefault="00CF4105" w:rsidP="00F6010C">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7C50ECD0" w14:textId="77777777" w:rsidR="00CF4105" w:rsidRPr="004645F3" w:rsidRDefault="00CF4105" w:rsidP="00F6010C">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hint="eastAsia"/>
                <w:color w:val="000000" w:themeColor="text1"/>
                <w:sz w:val="18"/>
              </w:rPr>
              <w:t>phone number: 095-819-7838</w:t>
            </w:r>
          </w:p>
          <w:p w14:paraId="4799F387" w14:textId="77777777" w:rsidR="00CF4105" w:rsidRPr="004645F3" w:rsidRDefault="00CF4105" w:rsidP="00F6010C">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hint="eastAsia"/>
                <w:color w:val="000000" w:themeColor="text1"/>
                <w:sz w:val="18"/>
              </w:rPr>
              <w:t>e-mail address: smiyazaki@nagasaki-u.ac.jp</w:t>
            </w:r>
          </w:p>
        </w:tc>
      </w:tr>
      <w:tr w:rsidR="004645F3" w:rsidRPr="004645F3" w14:paraId="3B87518D" w14:textId="77777777" w:rsidTr="00F6010C">
        <w:trPr>
          <w:trHeight w:val="1021"/>
        </w:trPr>
        <w:tc>
          <w:tcPr>
            <w:tcW w:w="2122" w:type="dxa"/>
            <w:tcBorders>
              <w:top w:val="single" w:sz="4" w:space="0" w:color="auto"/>
              <w:left w:val="single" w:sz="4" w:space="0" w:color="auto"/>
              <w:bottom w:val="single" w:sz="4" w:space="0" w:color="auto"/>
              <w:right w:val="single" w:sz="4" w:space="0" w:color="auto"/>
            </w:tcBorders>
            <w:hideMark/>
          </w:tcPr>
          <w:p w14:paraId="0E322A9A" w14:textId="77777777" w:rsidR="00CF4105" w:rsidRPr="004645F3" w:rsidRDefault="00CF4105"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3599126A" w14:textId="77777777" w:rsidR="00CF4105" w:rsidRPr="004645F3" w:rsidRDefault="00CF4105"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4C643663" w14:textId="77777777" w:rsidR="00CF4105" w:rsidRPr="004645F3" w:rsidRDefault="00CF4105" w:rsidP="00F6010C">
            <w:pPr>
              <w:ind w:rightChars="-3" w:right="-6"/>
              <w:jc w:val="left"/>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共焦点顕微鏡を用いたマラリア原虫分子の細胞内局在解析 (Analysis of subcellular localization of malaria parasite molecules by confocal microscopy)</w:t>
            </w:r>
          </w:p>
        </w:tc>
      </w:tr>
      <w:tr w:rsidR="004645F3" w:rsidRPr="004645F3" w14:paraId="6642C653" w14:textId="77777777" w:rsidTr="00F6010C">
        <w:trPr>
          <w:trHeight w:val="836"/>
        </w:trPr>
        <w:tc>
          <w:tcPr>
            <w:tcW w:w="2122" w:type="dxa"/>
            <w:tcBorders>
              <w:top w:val="single" w:sz="4" w:space="0" w:color="auto"/>
              <w:left w:val="single" w:sz="4" w:space="0" w:color="auto"/>
              <w:bottom w:val="single" w:sz="4" w:space="0" w:color="auto"/>
              <w:right w:val="single" w:sz="4" w:space="0" w:color="auto"/>
            </w:tcBorders>
            <w:hideMark/>
          </w:tcPr>
          <w:p w14:paraId="5150630A" w14:textId="77777777" w:rsidR="00CF4105" w:rsidRPr="004645F3" w:rsidRDefault="00CF4105"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13F46827" w14:textId="77777777" w:rsidR="00CF4105" w:rsidRPr="004645F3" w:rsidRDefault="00CF4105"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tcPr>
          <w:p w14:paraId="07701C03" w14:textId="77777777" w:rsidR="00CF4105" w:rsidRPr="004645F3" w:rsidRDefault="00CF4105"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令和8年７月4日（土）～5日（日）　</w:t>
            </w:r>
          </w:p>
          <w:p w14:paraId="224C5AC4" w14:textId="173FD8E2" w:rsidR="00CF4105" w:rsidRPr="004645F3" w:rsidRDefault="00CF4105"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　（July 4 (Sat) – 5 (Sun), 2026）</w:t>
            </w:r>
          </w:p>
        </w:tc>
      </w:tr>
      <w:tr w:rsidR="004645F3" w:rsidRPr="004645F3" w14:paraId="26A99209" w14:textId="77777777" w:rsidTr="00CF4105">
        <w:trPr>
          <w:trHeight w:val="3534"/>
        </w:trPr>
        <w:tc>
          <w:tcPr>
            <w:tcW w:w="2122" w:type="dxa"/>
            <w:tcBorders>
              <w:top w:val="single" w:sz="4" w:space="0" w:color="auto"/>
              <w:left w:val="single" w:sz="4" w:space="0" w:color="auto"/>
              <w:bottom w:val="single" w:sz="4" w:space="0" w:color="auto"/>
              <w:right w:val="single" w:sz="4" w:space="0" w:color="auto"/>
            </w:tcBorders>
            <w:hideMark/>
          </w:tcPr>
          <w:p w14:paraId="2ABF560A" w14:textId="77777777" w:rsidR="00CF4105" w:rsidRPr="004645F3" w:rsidRDefault="00CF4105"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09548917" w14:textId="77777777" w:rsidR="00CF4105" w:rsidRPr="004645F3" w:rsidRDefault="00CF4105"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hideMark/>
          </w:tcPr>
          <w:p w14:paraId="0B1BE777" w14:textId="45D52B4D" w:rsidR="00CF4105" w:rsidRPr="004645F3" w:rsidRDefault="00CF4105" w:rsidP="00F6010C">
            <w:pPr>
              <w:ind w:rightChars="-3" w:right="-6"/>
              <w:jc w:val="left"/>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本コースでは、間接蛍光抗体法 (IFA) により赤内期の熱帯熱マラリア原虫の特定の分子の染色を行い、最先端の共焦点顕微鏡を用いて、その分子の細胞内局在を観察する。</w:t>
            </w:r>
          </w:p>
          <w:p w14:paraId="1DEB061C" w14:textId="77777777" w:rsidR="00CF4105" w:rsidRPr="004645F3" w:rsidRDefault="00CF4105" w:rsidP="00F6010C">
            <w:pPr>
              <w:ind w:rightChars="-3" w:right="-6"/>
              <w:jc w:val="left"/>
              <w:rPr>
                <w:rFonts w:ascii="BIZ UDPゴシック" w:eastAsia="BIZ UDPゴシック" w:hAnsi="BIZ UDPゴシック"/>
                <w:color w:val="000000" w:themeColor="text1"/>
              </w:rPr>
            </w:pPr>
          </w:p>
          <w:p w14:paraId="488B64DF" w14:textId="77777777" w:rsidR="00CF4105" w:rsidRPr="004645F3" w:rsidRDefault="00CF4105" w:rsidP="00F6010C">
            <w:pPr>
              <w:ind w:rightChars="-3" w:right="-6"/>
              <w:jc w:val="left"/>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 xml:space="preserve"> (In this course, participants will learn how to stain specific molecules of the malaria parasites by indirect immunofluorescence assay (IFA) and how to use a confocal microscope to analyze the subcellular localization of the molecules.)</w:t>
            </w:r>
          </w:p>
        </w:tc>
      </w:tr>
      <w:tr w:rsidR="00CF4105" w:rsidRPr="004645F3" w14:paraId="1E750569" w14:textId="77777777" w:rsidTr="00F6010C">
        <w:trPr>
          <w:trHeight w:val="415"/>
        </w:trPr>
        <w:tc>
          <w:tcPr>
            <w:tcW w:w="2122" w:type="dxa"/>
            <w:tcBorders>
              <w:top w:val="single" w:sz="4" w:space="0" w:color="auto"/>
              <w:left w:val="single" w:sz="4" w:space="0" w:color="auto"/>
              <w:bottom w:val="single" w:sz="4" w:space="0" w:color="auto"/>
              <w:right w:val="single" w:sz="4" w:space="0" w:color="auto"/>
            </w:tcBorders>
            <w:hideMark/>
          </w:tcPr>
          <w:p w14:paraId="525420A3" w14:textId="77777777" w:rsidR="00CF4105" w:rsidRPr="004645F3" w:rsidRDefault="00CF4105"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hideMark/>
          </w:tcPr>
          <w:p w14:paraId="0074DDFE" w14:textId="77777777" w:rsidR="00CF4105" w:rsidRPr="004645F3" w:rsidRDefault="00CF4105"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３人まで (up to 3 students)</w:t>
            </w:r>
          </w:p>
        </w:tc>
      </w:tr>
    </w:tbl>
    <w:p w14:paraId="0A5D401A" w14:textId="77777777" w:rsidR="00CF4105" w:rsidRPr="004645F3" w:rsidRDefault="00CF4105" w:rsidP="00CF4105">
      <w:pPr>
        <w:spacing w:line="560" w:lineRule="exact"/>
        <w:ind w:rightChars="-3" w:right="-6"/>
        <w:jc w:val="center"/>
        <w:rPr>
          <w:rFonts w:ascii="BIZ UDPゴシック" w:eastAsia="BIZ UDPゴシック" w:hAnsi="BIZ UDPゴシック"/>
          <w:b/>
          <w:color w:val="000000" w:themeColor="text1"/>
          <w:sz w:val="28"/>
          <w:szCs w:val="28"/>
        </w:rPr>
      </w:pPr>
    </w:p>
    <w:p w14:paraId="107BE1A1" w14:textId="4FF1E33C" w:rsidR="00CF4105" w:rsidRPr="004645F3" w:rsidRDefault="00CF4105" w:rsidP="000E0856">
      <w:pPr>
        <w:ind w:rightChars="-3" w:right="-6"/>
        <w:jc w:val="left"/>
        <w:rPr>
          <w:rFonts w:ascii="BIZ UDPゴシック" w:eastAsia="BIZ UDPゴシック" w:hAnsi="BIZ UDPゴシック"/>
          <w:color w:val="000000" w:themeColor="text1"/>
          <w:szCs w:val="21"/>
        </w:rPr>
      </w:pPr>
    </w:p>
    <w:p w14:paraId="0DA75E60" w14:textId="68DC39BA"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639F7EE4" w14:textId="78D3E75D"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745FC242" w14:textId="18AC5856"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26C5A68C" w14:textId="07931165"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300EFC93" w14:textId="49FC65AC"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72D56241" w14:textId="7F275198"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22722955" w14:textId="10A87820"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2A1519BA" w14:textId="0688AD98"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44785C76" w14:textId="587FF634"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401512D7" w14:textId="038095CE"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76FFAF30" w14:textId="49F0BCD9"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34DC1998" w14:textId="77777777" w:rsidR="00760A38" w:rsidRPr="004645F3" w:rsidRDefault="00760A38" w:rsidP="00760A38">
      <w:pPr>
        <w:spacing w:line="5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b/>
          <w:color w:val="000000" w:themeColor="text1"/>
          <w:sz w:val="28"/>
          <w:szCs w:val="28"/>
        </w:rPr>
        <w:lastRenderedPageBreak/>
        <w:t>第2 群 遺伝子解析法（遺伝子工学・ゲノム解析）</w:t>
      </w:r>
    </w:p>
    <w:p w14:paraId="7ACE99E2" w14:textId="77777777" w:rsidR="00760A38" w:rsidRPr="004645F3" w:rsidRDefault="00760A38" w:rsidP="00760A38">
      <w:pPr>
        <w:spacing w:line="360" w:lineRule="exact"/>
        <w:ind w:rightChars="-3" w:right="-6"/>
        <w:jc w:val="center"/>
        <w:rPr>
          <w:rFonts w:ascii="BIZ UDPゴシック" w:eastAsia="BIZ UDPゴシック" w:hAnsi="BIZ UDPゴシック"/>
          <w:color w:val="000000" w:themeColor="text1"/>
          <w:sz w:val="28"/>
          <w:szCs w:val="28"/>
        </w:rPr>
      </w:pPr>
      <w:r w:rsidRPr="004645F3">
        <w:rPr>
          <w:rFonts w:ascii="BIZ UDPゴシック" w:eastAsia="BIZ UDPゴシック" w:hAnsi="BIZ UDPゴシック"/>
          <w:color w:val="000000" w:themeColor="text1"/>
          <w:sz w:val="28"/>
          <w:szCs w:val="28"/>
        </w:rPr>
        <w:t xml:space="preserve">Class 2:  Gene analysis (Gene engineering and </w:t>
      </w:r>
    </w:p>
    <w:p w14:paraId="62F25FBF" w14:textId="77777777" w:rsidR="00760A38" w:rsidRPr="004645F3" w:rsidRDefault="00760A38" w:rsidP="00760A38">
      <w:pPr>
        <w:spacing w:line="3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color w:val="000000" w:themeColor="text1"/>
          <w:sz w:val="28"/>
          <w:szCs w:val="28"/>
        </w:rPr>
        <w:t>genome analysis)</w:t>
      </w:r>
    </w:p>
    <w:p w14:paraId="07500AEA" w14:textId="77777777" w:rsidR="00760A38" w:rsidRPr="004645F3" w:rsidRDefault="00760A38" w:rsidP="00760A38">
      <w:pPr>
        <w:ind w:left="141" w:rightChars="-3" w:right="-6" w:hangingChars="67" w:hanging="141"/>
        <w:jc w:val="left"/>
        <w:rPr>
          <w:rFonts w:ascii="BIZ UDPゴシック" w:eastAsia="BIZ UDPゴシック" w:hAnsi="BIZ UDPゴシック"/>
          <w:color w:val="000000" w:themeColor="text1"/>
          <w:szCs w:val="21"/>
        </w:rPr>
      </w:pPr>
    </w:p>
    <w:p w14:paraId="24BF7565" w14:textId="77777777" w:rsidR="00760A38" w:rsidRPr="004645F3" w:rsidRDefault="00760A38" w:rsidP="00760A38">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第２群　コース１</w:t>
      </w:r>
      <w:r w:rsidRPr="004645F3">
        <w:rPr>
          <w:rFonts w:ascii="BIZ UDPゴシック" w:eastAsia="BIZ UDPゴシック" w:hAnsi="BIZ UDPゴシック"/>
          <w:color w:val="000000" w:themeColor="text1"/>
          <w:szCs w:val="21"/>
        </w:rPr>
        <w:t xml:space="preserve"> （Class </w:t>
      </w:r>
      <w:r w:rsidRPr="004645F3">
        <w:rPr>
          <w:rFonts w:ascii="BIZ UDPゴシック" w:eastAsia="BIZ UDPゴシック" w:hAnsi="BIZ UDPゴシック" w:hint="eastAsia"/>
          <w:color w:val="000000" w:themeColor="text1"/>
          <w:szCs w:val="21"/>
        </w:rPr>
        <w:t>２</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１）</w:t>
      </w:r>
    </w:p>
    <w:tbl>
      <w:tblPr>
        <w:tblStyle w:val="a3"/>
        <w:tblW w:w="9351" w:type="dxa"/>
        <w:tblLook w:val="04A0" w:firstRow="1" w:lastRow="0" w:firstColumn="1" w:lastColumn="0" w:noHBand="0" w:noVBand="1"/>
      </w:tblPr>
      <w:tblGrid>
        <w:gridCol w:w="2122"/>
        <w:gridCol w:w="7229"/>
      </w:tblGrid>
      <w:tr w:rsidR="004645F3" w:rsidRPr="004645F3" w14:paraId="775A485C" w14:textId="77777777" w:rsidTr="00F6010C">
        <w:tc>
          <w:tcPr>
            <w:tcW w:w="2122" w:type="dxa"/>
          </w:tcPr>
          <w:p w14:paraId="60077AFB" w14:textId="77777777" w:rsidR="00760A38" w:rsidRPr="004645F3" w:rsidRDefault="00760A38"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1A05E07A" w14:textId="77777777" w:rsidR="00760A38" w:rsidRPr="004645F3" w:rsidRDefault="00760A38"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6E81745F" w14:textId="77777777" w:rsidR="00760A38" w:rsidRPr="004645F3" w:rsidRDefault="00760A38" w:rsidP="00F6010C">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病理学（</w:t>
            </w:r>
            <w:r w:rsidRPr="004645F3">
              <w:rPr>
                <w:rFonts w:ascii="BIZ UDPゴシック" w:eastAsia="BIZ UDPゴシック" w:hAnsi="BIZ UDPゴシック"/>
                <w:color w:val="000000" w:themeColor="text1"/>
                <w:kern w:val="0"/>
                <w:szCs w:val="21"/>
              </w:rPr>
              <w:t>Pathology</w:t>
            </w:r>
            <w:r w:rsidRPr="004645F3">
              <w:rPr>
                <w:rFonts w:ascii="BIZ UDPゴシック" w:eastAsia="BIZ UDPゴシック" w:hAnsi="BIZ UDPゴシック" w:hint="eastAsia"/>
                <w:color w:val="000000" w:themeColor="text1"/>
                <w:kern w:val="0"/>
                <w:szCs w:val="21"/>
              </w:rPr>
              <w:t>）</w:t>
            </w:r>
          </w:p>
        </w:tc>
      </w:tr>
      <w:tr w:rsidR="004645F3" w:rsidRPr="004645F3" w14:paraId="1314847A" w14:textId="77777777" w:rsidTr="00F6010C">
        <w:trPr>
          <w:trHeight w:val="1219"/>
        </w:trPr>
        <w:tc>
          <w:tcPr>
            <w:tcW w:w="2122" w:type="dxa"/>
          </w:tcPr>
          <w:p w14:paraId="5D96E855" w14:textId="77777777" w:rsidR="00760A38" w:rsidRPr="004645F3" w:rsidRDefault="00760A38"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015BE8EA" w14:textId="77777777" w:rsidR="00760A38" w:rsidRPr="004645F3" w:rsidRDefault="00760A38"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3E02F8ED" w14:textId="77777777" w:rsidR="00760A38" w:rsidRPr="004645F3" w:rsidRDefault="00760A38"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○朴 盛浚（</w:t>
            </w:r>
            <w:proofErr w:type="spellStart"/>
            <w:r w:rsidRPr="004645F3">
              <w:rPr>
                <w:rFonts w:ascii="BIZ UDPゴシック" w:eastAsia="BIZ UDPゴシック" w:hAnsi="BIZ UDPゴシック" w:hint="eastAsia"/>
                <w:bCs/>
                <w:color w:val="000000" w:themeColor="text1"/>
                <w:szCs w:val="21"/>
              </w:rPr>
              <w:t>Seongjoon</w:t>
            </w:r>
            <w:proofErr w:type="spellEnd"/>
            <w:r w:rsidRPr="004645F3">
              <w:rPr>
                <w:rFonts w:ascii="BIZ UDPゴシック" w:eastAsia="BIZ UDPゴシック" w:hAnsi="BIZ UDPゴシック" w:hint="eastAsia"/>
                <w:bCs/>
                <w:color w:val="000000" w:themeColor="text1"/>
                <w:szCs w:val="21"/>
              </w:rPr>
              <w:t xml:space="preserve"> Park）</w:t>
            </w:r>
          </w:p>
        </w:tc>
      </w:tr>
      <w:tr w:rsidR="004645F3" w:rsidRPr="004645F3" w14:paraId="7AA8CF7F" w14:textId="77777777" w:rsidTr="00F6010C">
        <w:trPr>
          <w:trHeight w:val="473"/>
        </w:trPr>
        <w:tc>
          <w:tcPr>
            <w:tcW w:w="2122" w:type="dxa"/>
          </w:tcPr>
          <w:p w14:paraId="152AFC3D" w14:textId="77777777" w:rsidR="00760A38" w:rsidRPr="004645F3" w:rsidRDefault="00760A38"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2D1B6151" w14:textId="77777777" w:rsidR="00760A38" w:rsidRPr="004645F3" w:rsidRDefault="00760A38" w:rsidP="00F6010C">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0E7119E6" w14:textId="77777777" w:rsidR="00760A38" w:rsidRPr="004645F3" w:rsidRDefault="00760A38" w:rsidP="00F6010C">
            <w:pPr>
              <w:widowControl/>
              <w:jc w:val="left"/>
              <w:rPr>
                <w:rFonts w:ascii="BIZ UDPゴシック" w:eastAsia="BIZ UDPゴシック" w:hAnsi="BIZ UDPゴシック"/>
                <w:color w:val="000000" w:themeColor="text1"/>
              </w:rPr>
            </w:pPr>
            <w:r w:rsidRPr="004645F3">
              <w:rPr>
                <w:rFonts w:ascii="BIZ UDPゴシック" w:eastAsia="BIZ UDPゴシック" w:hAnsi="BIZ UDPゴシック"/>
                <w:color w:val="000000" w:themeColor="text1"/>
                <w:sz w:val="18"/>
              </w:rPr>
              <w:t>phone number: 095-819-7051</w:t>
            </w:r>
          </w:p>
          <w:p w14:paraId="23FB4C3F" w14:textId="77777777" w:rsidR="00760A38" w:rsidRPr="004645F3" w:rsidRDefault="00760A38" w:rsidP="00F6010C">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color w:val="000000" w:themeColor="text1"/>
                <w:sz w:val="18"/>
              </w:rPr>
              <w:t>e-mail address: psj1026@nagasaki-u.ac.jp</w:t>
            </w:r>
          </w:p>
        </w:tc>
      </w:tr>
      <w:tr w:rsidR="004645F3" w:rsidRPr="004645F3" w14:paraId="5688B629" w14:textId="77777777" w:rsidTr="00F6010C">
        <w:trPr>
          <w:trHeight w:val="1021"/>
        </w:trPr>
        <w:tc>
          <w:tcPr>
            <w:tcW w:w="2122" w:type="dxa"/>
          </w:tcPr>
          <w:p w14:paraId="392D2755" w14:textId="77777777" w:rsidR="00760A38" w:rsidRPr="004645F3" w:rsidRDefault="00760A38"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144ACCCF" w14:textId="77777777" w:rsidR="00760A38" w:rsidRPr="004645F3" w:rsidRDefault="00760A38"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779BBC58" w14:textId="77777777" w:rsidR="00760A38" w:rsidRPr="004645F3" w:rsidRDefault="00760A38" w:rsidP="00F6010C">
            <w:pPr>
              <w:pStyle w:val="Default"/>
              <w:rPr>
                <w:rFonts w:ascii="BIZ UDPゴシック" w:eastAsia="BIZ UDPゴシック" w:hAnsi="BIZ UDPゴシック"/>
                <w:color w:val="000000" w:themeColor="text1"/>
                <w:sz w:val="20"/>
                <w:szCs w:val="20"/>
              </w:rPr>
            </w:pPr>
            <w:r w:rsidRPr="004645F3">
              <w:rPr>
                <w:rFonts w:ascii="BIZ UDPゴシック" w:eastAsia="BIZ UDPゴシック" w:hAnsi="BIZ UDPゴシック" w:hint="eastAsia"/>
                <w:color w:val="000000" w:themeColor="text1"/>
                <w:sz w:val="20"/>
                <w:szCs w:val="20"/>
              </w:rPr>
              <w:t>PCRによる遺伝子改変マウスの遺伝子型同定</w:t>
            </w:r>
          </w:p>
          <w:p w14:paraId="149FEE61" w14:textId="5B58C573" w:rsidR="00760A38" w:rsidRPr="004645F3" w:rsidRDefault="00760A38" w:rsidP="00F6010C">
            <w:pPr>
              <w:pStyle w:val="Default"/>
              <w:rPr>
                <w:rFonts w:ascii="BIZ UDPゴシック" w:eastAsia="BIZ UDPゴシック" w:hAnsi="BIZ UDPゴシック"/>
                <w:color w:val="000000" w:themeColor="text1"/>
                <w:sz w:val="20"/>
                <w:szCs w:val="20"/>
              </w:rPr>
            </w:pPr>
            <w:r w:rsidRPr="004645F3">
              <w:rPr>
                <w:rFonts w:ascii="BIZ UDPゴシック" w:eastAsia="BIZ UDPゴシック" w:hAnsi="BIZ UDPゴシック" w:hint="eastAsia"/>
                <w:color w:val="000000" w:themeColor="text1"/>
                <w:sz w:val="20"/>
                <w:szCs w:val="20"/>
              </w:rPr>
              <w:t xml:space="preserve">（Genotyping of genetically </w:t>
            </w:r>
            <w:r w:rsidRPr="004645F3">
              <w:rPr>
                <w:rFonts w:ascii="BIZ UDPゴシック" w:eastAsia="Malgun Gothic" w:hAnsi="BIZ UDPゴシック" w:hint="eastAsia"/>
                <w:color w:val="000000" w:themeColor="text1"/>
                <w:sz w:val="20"/>
                <w:szCs w:val="20"/>
                <w:lang w:eastAsia="ko-KR"/>
              </w:rPr>
              <w:t>modified</w:t>
            </w:r>
            <w:r w:rsidRPr="004645F3">
              <w:rPr>
                <w:rFonts w:ascii="BIZ UDPゴシック" w:eastAsia="BIZ UDPゴシック" w:hAnsi="BIZ UDPゴシック" w:hint="eastAsia"/>
                <w:color w:val="000000" w:themeColor="text1"/>
                <w:sz w:val="20"/>
                <w:szCs w:val="20"/>
              </w:rPr>
              <w:t xml:space="preserve"> mice by PCR）</w:t>
            </w:r>
          </w:p>
        </w:tc>
      </w:tr>
      <w:tr w:rsidR="004645F3" w:rsidRPr="004645F3" w14:paraId="511C8A39" w14:textId="77777777" w:rsidTr="00F6010C">
        <w:trPr>
          <w:trHeight w:val="836"/>
        </w:trPr>
        <w:tc>
          <w:tcPr>
            <w:tcW w:w="2122" w:type="dxa"/>
          </w:tcPr>
          <w:p w14:paraId="55C12234" w14:textId="77777777" w:rsidR="00760A38" w:rsidRPr="004645F3" w:rsidRDefault="00760A38"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6D4A0087" w14:textId="77777777" w:rsidR="00760A38" w:rsidRPr="004645F3" w:rsidRDefault="00760A38"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0988ACC5" w14:textId="77777777" w:rsidR="00760A38" w:rsidRPr="004645F3" w:rsidRDefault="00760A38"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令和8年</w:t>
            </w:r>
            <w:r w:rsidRPr="004645F3">
              <w:rPr>
                <w:rFonts w:ascii="BIZ UDPゴシック" w:eastAsia="BIZ UDPゴシック" w:hAnsi="BIZ UDPゴシック"/>
                <w:color w:val="000000" w:themeColor="text1"/>
                <w:szCs w:val="21"/>
              </w:rPr>
              <w:t>7</w:t>
            </w:r>
            <w:r w:rsidRPr="004645F3">
              <w:rPr>
                <w:rFonts w:ascii="BIZ UDPゴシック" w:eastAsia="BIZ UDPゴシック" w:hAnsi="BIZ UDPゴシック" w:hint="eastAsia"/>
                <w:color w:val="000000" w:themeColor="text1"/>
                <w:szCs w:val="21"/>
              </w:rPr>
              <w:t xml:space="preserve">月4日（土）～5日（日）　　</w:t>
            </w:r>
          </w:p>
          <w:p w14:paraId="4B031A80" w14:textId="68A12801" w:rsidR="00760A38" w:rsidRPr="004645F3" w:rsidRDefault="00760A38" w:rsidP="00F6010C">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（J</w:t>
            </w:r>
            <w:r w:rsidRPr="004645F3">
              <w:rPr>
                <w:rFonts w:ascii="BIZ UDPゴシック" w:eastAsia="BIZ UDPゴシック" w:hAnsi="BIZ UDPゴシック"/>
                <w:color w:val="000000" w:themeColor="text1"/>
                <w:szCs w:val="21"/>
              </w:rPr>
              <w:t xml:space="preserve">uly </w:t>
            </w:r>
            <w:r w:rsidRPr="004645F3">
              <w:rPr>
                <w:rFonts w:ascii="BIZ UDPゴシック" w:eastAsia="BIZ UDPゴシック" w:hAnsi="BIZ UDPゴシック" w:hint="eastAsia"/>
                <w:color w:val="000000" w:themeColor="text1"/>
                <w:szCs w:val="21"/>
              </w:rPr>
              <w:t>4–5, 2026）</w:t>
            </w:r>
          </w:p>
        </w:tc>
      </w:tr>
      <w:tr w:rsidR="004645F3" w:rsidRPr="004645F3" w14:paraId="695F8AF3" w14:textId="77777777" w:rsidTr="00F6010C">
        <w:trPr>
          <w:trHeight w:val="5080"/>
        </w:trPr>
        <w:tc>
          <w:tcPr>
            <w:tcW w:w="2122" w:type="dxa"/>
          </w:tcPr>
          <w:p w14:paraId="4EEF91DC" w14:textId="77777777" w:rsidR="00760A38" w:rsidRPr="004645F3" w:rsidRDefault="00760A38"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57BB8700" w14:textId="77777777" w:rsidR="00760A38" w:rsidRPr="004645F3" w:rsidRDefault="00760A38"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1CDADF70" w14:textId="77777777" w:rsidR="00760A38" w:rsidRPr="004645F3" w:rsidRDefault="00760A38"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本授業であ、ノックアウトマウス等の遺伝子改変マウスの尾部よりgenomic DNAを抽出し、PCRによってgenotypingを行う。</w:t>
            </w:r>
          </w:p>
          <w:p w14:paraId="74F7FC90" w14:textId="77777777" w:rsidR="00760A38" w:rsidRPr="004645F3" w:rsidRDefault="00760A38" w:rsidP="00F6010C">
            <w:pPr>
              <w:ind w:rightChars="-3" w:right="-6"/>
              <w:jc w:val="left"/>
              <w:rPr>
                <w:rFonts w:ascii="BIZ UDPゴシック" w:eastAsia="BIZ UDPゴシック" w:hAnsi="BIZ UDPゴシック"/>
                <w:bCs/>
                <w:color w:val="000000" w:themeColor="text1"/>
                <w:szCs w:val="21"/>
              </w:rPr>
            </w:pPr>
          </w:p>
          <w:p w14:paraId="50370249" w14:textId="13BA811D" w:rsidR="00760A38" w:rsidRPr="004645F3" w:rsidRDefault="00760A38"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hint="eastAsia"/>
                <w:color w:val="000000" w:themeColor="text1"/>
              </w:rPr>
              <w:t>In this course, students will</w:t>
            </w:r>
            <w:r w:rsidRPr="004645F3">
              <w:rPr>
                <w:rFonts w:ascii="BIZ UDPゴシック" w:eastAsia="BIZ UDPゴシック" w:hAnsi="BIZ UDPゴシック" w:hint="eastAsia"/>
                <w:bCs/>
                <w:color w:val="000000" w:themeColor="text1"/>
                <w:szCs w:val="21"/>
              </w:rPr>
              <w:t xml:space="preserve"> </w:t>
            </w:r>
            <w:r w:rsidRPr="004645F3">
              <w:rPr>
                <w:rFonts w:ascii="BIZ UDPゴシック" w:eastAsia="Malgun Gothic" w:hAnsi="BIZ UDPゴシック" w:hint="eastAsia"/>
                <w:bCs/>
                <w:color w:val="000000" w:themeColor="text1"/>
                <w:szCs w:val="21"/>
                <w:lang w:eastAsia="ko-KR"/>
              </w:rPr>
              <w:t>isolate</w:t>
            </w:r>
            <w:r w:rsidRPr="004645F3">
              <w:rPr>
                <w:rFonts w:ascii="BIZ UDPゴシック" w:eastAsia="BIZ UDPゴシック" w:hAnsi="BIZ UDPゴシック" w:hint="eastAsia"/>
                <w:bCs/>
                <w:color w:val="000000" w:themeColor="text1"/>
                <w:szCs w:val="21"/>
              </w:rPr>
              <w:t xml:space="preserve"> genomic DNA from </w:t>
            </w:r>
            <w:r w:rsidRPr="004645F3">
              <w:rPr>
                <w:rFonts w:ascii="BIZ UDPゴシック" w:eastAsia="Malgun Gothic" w:hAnsi="BIZ UDPゴシック" w:hint="eastAsia"/>
                <w:bCs/>
                <w:color w:val="000000" w:themeColor="text1"/>
                <w:szCs w:val="21"/>
                <w:lang w:eastAsia="ko-KR"/>
              </w:rPr>
              <w:t xml:space="preserve">the tails of </w:t>
            </w:r>
            <w:r w:rsidRPr="004645F3">
              <w:rPr>
                <w:rFonts w:ascii="BIZ UDPゴシック" w:eastAsia="BIZ UDPゴシック" w:hAnsi="BIZ UDPゴシック" w:hint="eastAsia"/>
                <w:bCs/>
                <w:color w:val="000000" w:themeColor="text1"/>
                <w:szCs w:val="21"/>
              </w:rPr>
              <w:t xml:space="preserve">transgenic or knockout mice and </w:t>
            </w:r>
            <w:r w:rsidRPr="004645F3">
              <w:rPr>
                <w:rFonts w:ascii="BIZ UDPゴシック" w:eastAsia="Malgun Gothic" w:hAnsi="BIZ UDPゴシック" w:hint="eastAsia"/>
                <w:bCs/>
                <w:color w:val="000000" w:themeColor="text1"/>
                <w:szCs w:val="21"/>
                <w:lang w:eastAsia="ko-KR"/>
              </w:rPr>
              <w:t xml:space="preserve">perform </w:t>
            </w:r>
            <w:r w:rsidRPr="004645F3">
              <w:rPr>
                <w:rFonts w:ascii="BIZ UDPゴシック" w:eastAsia="BIZ UDPゴシック" w:hAnsi="BIZ UDPゴシック" w:hint="eastAsia"/>
                <w:bCs/>
                <w:color w:val="000000" w:themeColor="text1"/>
                <w:szCs w:val="21"/>
              </w:rPr>
              <w:t>genotyping using PCR method</w:t>
            </w:r>
            <w:r w:rsidRPr="004645F3">
              <w:rPr>
                <w:rFonts w:ascii="BIZ UDPゴシック" w:eastAsia="Malgun Gothic" w:hAnsi="BIZ UDPゴシック" w:hint="eastAsia"/>
                <w:bCs/>
                <w:color w:val="000000" w:themeColor="text1"/>
                <w:szCs w:val="21"/>
                <w:lang w:eastAsia="ko-KR"/>
              </w:rPr>
              <w:t>s</w:t>
            </w: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w:t>
            </w:r>
          </w:p>
        </w:tc>
      </w:tr>
      <w:tr w:rsidR="00760A38" w:rsidRPr="004645F3" w14:paraId="365A6A48" w14:textId="77777777" w:rsidTr="00F6010C">
        <w:trPr>
          <w:trHeight w:val="1118"/>
        </w:trPr>
        <w:tc>
          <w:tcPr>
            <w:tcW w:w="2122" w:type="dxa"/>
          </w:tcPr>
          <w:p w14:paraId="116283B7" w14:textId="77777777" w:rsidR="00760A38" w:rsidRPr="004645F3" w:rsidRDefault="00760A38"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0B63CB7D" w14:textId="77777777" w:rsidR="00760A38" w:rsidRPr="004645F3" w:rsidRDefault="00760A38"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人数制限：　実習スペースと器具使用に制限があるため、受講は2名まで</w:t>
            </w:r>
          </w:p>
          <w:p w14:paraId="0E82433E" w14:textId="77777777" w:rsidR="00760A38" w:rsidRPr="004645F3" w:rsidRDefault="00760A38" w:rsidP="00F6010C">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color w:val="000000" w:themeColor="text1"/>
                <w:szCs w:val="21"/>
              </w:rPr>
              <w:t xml:space="preserve">Capacity limit: </w:t>
            </w:r>
            <w:r w:rsidRPr="004645F3">
              <w:rPr>
                <w:rFonts w:ascii="BIZ UDPゴシック" w:eastAsia="Malgun Gothic" w:hAnsi="BIZ UDPゴシック" w:hint="eastAsia"/>
                <w:color w:val="000000" w:themeColor="text1"/>
                <w:szCs w:val="21"/>
                <w:lang w:eastAsia="ko-KR"/>
              </w:rPr>
              <w:t>Because</w:t>
            </w:r>
            <w:r w:rsidRPr="004645F3">
              <w:rPr>
                <w:rFonts w:ascii="BIZ UDPゴシック" w:eastAsia="BIZ UDPゴシック" w:hAnsi="BIZ UDPゴシック"/>
                <w:color w:val="000000" w:themeColor="text1"/>
                <w:szCs w:val="21"/>
              </w:rPr>
              <w:t xml:space="preserve"> practice space and equipment</w:t>
            </w:r>
            <w:r w:rsidRPr="004645F3">
              <w:rPr>
                <w:rFonts w:ascii="BIZ UDPゴシック" w:eastAsia="Malgun Gothic" w:hAnsi="BIZ UDPゴシック" w:hint="eastAsia"/>
                <w:color w:val="000000" w:themeColor="text1"/>
                <w:szCs w:val="21"/>
                <w:lang w:eastAsia="ko-KR"/>
              </w:rPr>
              <w:t xml:space="preserve"> are limited,</w:t>
            </w:r>
            <w:r w:rsidRPr="004645F3">
              <w:rPr>
                <w:rFonts w:ascii="BIZ UDPゴシック" w:eastAsia="BIZ UDPゴシック" w:hAnsi="BIZ UDPゴシック"/>
                <w:color w:val="000000" w:themeColor="text1"/>
                <w:szCs w:val="21"/>
              </w:rPr>
              <w:t xml:space="preserve"> </w:t>
            </w:r>
            <w:r w:rsidRPr="004645F3">
              <w:rPr>
                <w:rFonts w:ascii="BIZ UDPゴシック" w:eastAsia="Malgun Gothic" w:hAnsi="BIZ UDPゴシック" w:hint="eastAsia"/>
                <w:color w:val="000000" w:themeColor="text1"/>
                <w:szCs w:val="21"/>
                <w:lang w:eastAsia="ko-KR"/>
              </w:rPr>
              <w:t>participation is limited to</w:t>
            </w:r>
            <w:r w:rsidRPr="004645F3">
              <w:rPr>
                <w:rFonts w:ascii="BIZ UDPゴシック" w:eastAsia="BIZ UDPゴシック" w:hAnsi="BIZ UDPゴシック"/>
                <w:color w:val="000000" w:themeColor="text1"/>
                <w:szCs w:val="21"/>
              </w:rPr>
              <w:t xml:space="preserve"> </w:t>
            </w:r>
            <w:r w:rsidRPr="004645F3">
              <w:rPr>
                <w:rFonts w:ascii="BIZ UDPゴシック" w:eastAsia="Malgun Gothic" w:hAnsi="BIZ UDPゴシック" w:hint="eastAsia"/>
                <w:color w:val="000000" w:themeColor="text1"/>
                <w:szCs w:val="21"/>
                <w:lang w:eastAsia="ko-KR"/>
              </w:rPr>
              <w:t>two</w:t>
            </w:r>
            <w:r w:rsidRPr="004645F3">
              <w:rPr>
                <w:rFonts w:ascii="BIZ UDPゴシック" w:eastAsia="BIZ UDPゴシック" w:hAnsi="BIZ UDPゴシック"/>
                <w:color w:val="000000" w:themeColor="text1"/>
                <w:szCs w:val="21"/>
              </w:rPr>
              <w:t xml:space="preserve"> people.</w:t>
            </w:r>
          </w:p>
        </w:tc>
      </w:tr>
    </w:tbl>
    <w:p w14:paraId="45AC0DF1" w14:textId="77777777" w:rsidR="00760A38" w:rsidRPr="004645F3" w:rsidRDefault="00760A38" w:rsidP="00760A38">
      <w:pPr>
        <w:widowControl/>
        <w:jc w:val="left"/>
        <w:rPr>
          <w:rFonts w:ascii="BIZ UDPゴシック" w:eastAsia="BIZ UDPゴシック" w:hAnsi="BIZ UDPゴシック"/>
          <w:b/>
          <w:color w:val="000000" w:themeColor="text1"/>
          <w:sz w:val="28"/>
          <w:szCs w:val="28"/>
        </w:rPr>
      </w:pPr>
    </w:p>
    <w:p w14:paraId="43498756" w14:textId="77777777" w:rsidR="000F5B64" w:rsidRPr="004645F3" w:rsidRDefault="000F5B64" w:rsidP="000F5B64">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第２群　コース</w:t>
      </w:r>
      <w:r w:rsidRPr="004645F3">
        <w:rPr>
          <w:rFonts w:ascii="BIZ UDPゴシック" w:eastAsia="BIZ UDPゴシック" w:hAnsi="BIZ UDPゴシック"/>
          <w:color w:val="000000" w:themeColor="text1"/>
          <w:szCs w:val="21"/>
        </w:rPr>
        <w:t xml:space="preserve">2 （Class </w:t>
      </w:r>
      <w:r w:rsidRPr="004645F3">
        <w:rPr>
          <w:rFonts w:ascii="BIZ UDPゴシック" w:eastAsia="BIZ UDPゴシック" w:hAnsi="BIZ UDPゴシック" w:hint="eastAsia"/>
          <w:color w:val="000000" w:themeColor="text1"/>
          <w:szCs w:val="21"/>
        </w:rPr>
        <w:t>２</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2）</w:t>
      </w:r>
    </w:p>
    <w:tbl>
      <w:tblPr>
        <w:tblStyle w:val="a3"/>
        <w:tblW w:w="9351" w:type="dxa"/>
        <w:tblLook w:val="04A0" w:firstRow="1" w:lastRow="0" w:firstColumn="1" w:lastColumn="0" w:noHBand="0" w:noVBand="1"/>
      </w:tblPr>
      <w:tblGrid>
        <w:gridCol w:w="2122"/>
        <w:gridCol w:w="7229"/>
      </w:tblGrid>
      <w:tr w:rsidR="004645F3" w:rsidRPr="004645F3" w14:paraId="70CBE177" w14:textId="77777777" w:rsidTr="00F6010C">
        <w:tc>
          <w:tcPr>
            <w:tcW w:w="2122" w:type="dxa"/>
          </w:tcPr>
          <w:p w14:paraId="76D9BA37" w14:textId="77777777" w:rsidR="000F5B64" w:rsidRPr="004645F3" w:rsidRDefault="000F5B64"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19C9D73B" w14:textId="77777777" w:rsidR="000F5B64" w:rsidRPr="004645F3" w:rsidRDefault="000F5B64"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6F52A0A9" w14:textId="77777777" w:rsidR="000F5B64" w:rsidRPr="004645F3" w:rsidRDefault="000F5B64" w:rsidP="00F6010C">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機能性分子化学分野</w:t>
            </w:r>
          </w:p>
          <w:p w14:paraId="4FEA765E" w14:textId="77777777" w:rsidR="000F5B64" w:rsidRPr="004645F3" w:rsidRDefault="000F5B64" w:rsidP="00F6010C">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color w:val="000000" w:themeColor="text1"/>
                <w:kern w:val="0"/>
                <w:szCs w:val="21"/>
              </w:rPr>
              <w:t xml:space="preserve">Chemistry of </w:t>
            </w:r>
            <w:proofErr w:type="spellStart"/>
            <w:r w:rsidRPr="004645F3">
              <w:rPr>
                <w:rFonts w:ascii="BIZ UDPゴシック" w:eastAsia="BIZ UDPゴシック" w:hAnsi="BIZ UDPゴシック"/>
                <w:color w:val="000000" w:themeColor="text1"/>
                <w:kern w:val="0"/>
                <w:szCs w:val="21"/>
              </w:rPr>
              <w:t>Biofunctional</w:t>
            </w:r>
            <w:proofErr w:type="spellEnd"/>
            <w:r w:rsidRPr="004645F3">
              <w:rPr>
                <w:rFonts w:ascii="BIZ UDPゴシック" w:eastAsia="BIZ UDPゴシック" w:hAnsi="BIZ UDPゴシック"/>
                <w:color w:val="000000" w:themeColor="text1"/>
                <w:kern w:val="0"/>
                <w:szCs w:val="21"/>
              </w:rPr>
              <w:t xml:space="preserve"> Molecules</w:t>
            </w:r>
          </w:p>
        </w:tc>
      </w:tr>
      <w:tr w:rsidR="004645F3" w:rsidRPr="004645F3" w14:paraId="526A60A1" w14:textId="77777777" w:rsidTr="00F6010C">
        <w:trPr>
          <w:trHeight w:val="1219"/>
        </w:trPr>
        <w:tc>
          <w:tcPr>
            <w:tcW w:w="2122" w:type="dxa"/>
          </w:tcPr>
          <w:p w14:paraId="589592F5" w14:textId="77777777" w:rsidR="000F5B64" w:rsidRPr="004645F3" w:rsidRDefault="000F5B64"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7D339D3D" w14:textId="77777777" w:rsidR="000F5B64" w:rsidRPr="004645F3" w:rsidRDefault="000F5B64"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40241E01" w14:textId="77777777" w:rsidR="000F5B64" w:rsidRPr="004645F3" w:rsidRDefault="000F5B64"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○鎌田　瑠泉（</w:t>
            </w:r>
            <w:r w:rsidRPr="004645F3">
              <w:rPr>
                <w:rFonts w:ascii="BIZ UDPゴシック" w:eastAsia="BIZ UDPゴシック" w:hAnsi="BIZ UDPゴシック"/>
                <w:bCs/>
                <w:color w:val="000000" w:themeColor="text1"/>
                <w:szCs w:val="21"/>
              </w:rPr>
              <w:t xml:space="preserve">Rui </w:t>
            </w:r>
            <w:proofErr w:type="spellStart"/>
            <w:r w:rsidRPr="004645F3">
              <w:rPr>
                <w:rFonts w:ascii="BIZ UDPゴシック" w:eastAsia="BIZ UDPゴシック" w:hAnsi="BIZ UDPゴシック"/>
                <w:bCs/>
                <w:color w:val="000000" w:themeColor="text1"/>
                <w:szCs w:val="21"/>
              </w:rPr>
              <w:t>Kamada</w:t>
            </w:r>
            <w:proofErr w:type="spellEnd"/>
            <w:r w:rsidRPr="004645F3">
              <w:rPr>
                <w:rFonts w:ascii="BIZ UDPゴシック" w:eastAsia="BIZ UDPゴシック" w:hAnsi="BIZ UDPゴシック"/>
                <w:bCs/>
                <w:color w:val="000000" w:themeColor="text1"/>
                <w:szCs w:val="21"/>
              </w:rPr>
              <w:t>）</w:t>
            </w:r>
          </w:p>
          <w:p w14:paraId="449FD51E" w14:textId="77777777" w:rsidR="000F5B64" w:rsidRPr="004645F3" w:rsidRDefault="000F5B64"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　坂口　達也（</w:t>
            </w:r>
            <w:r w:rsidRPr="004645F3">
              <w:rPr>
                <w:rFonts w:ascii="BIZ UDPゴシック" w:eastAsia="BIZ UDPゴシック" w:hAnsi="BIZ UDPゴシック"/>
                <w:bCs/>
                <w:color w:val="000000" w:themeColor="text1"/>
                <w:szCs w:val="21"/>
              </w:rPr>
              <w:t xml:space="preserve">Tatsuya </w:t>
            </w:r>
            <w:proofErr w:type="spellStart"/>
            <w:r w:rsidRPr="004645F3">
              <w:rPr>
                <w:rFonts w:ascii="BIZ UDPゴシック" w:eastAsia="BIZ UDPゴシック" w:hAnsi="BIZ UDPゴシック"/>
                <w:bCs/>
                <w:color w:val="000000" w:themeColor="text1"/>
                <w:szCs w:val="21"/>
              </w:rPr>
              <w:t>Sakaguchi</w:t>
            </w:r>
            <w:proofErr w:type="spellEnd"/>
            <w:r w:rsidRPr="004645F3">
              <w:rPr>
                <w:rFonts w:ascii="BIZ UDPゴシック" w:eastAsia="BIZ UDPゴシック" w:hAnsi="BIZ UDPゴシック" w:hint="eastAsia"/>
                <w:bCs/>
                <w:color w:val="000000" w:themeColor="text1"/>
                <w:szCs w:val="21"/>
              </w:rPr>
              <w:t>）</w:t>
            </w:r>
          </w:p>
          <w:p w14:paraId="42BFC80D" w14:textId="77777777" w:rsidR="000F5B64" w:rsidRPr="004645F3" w:rsidRDefault="000F5B64" w:rsidP="00F6010C">
            <w:pPr>
              <w:ind w:rightChars="-3" w:right="-6"/>
              <w:jc w:val="left"/>
              <w:rPr>
                <w:rFonts w:ascii="BIZ UDPゴシック" w:eastAsia="BIZ UDPゴシック" w:hAnsi="BIZ UDPゴシック"/>
                <w:bCs/>
                <w:color w:val="000000" w:themeColor="text1"/>
                <w:szCs w:val="21"/>
              </w:rPr>
            </w:pPr>
          </w:p>
        </w:tc>
      </w:tr>
      <w:tr w:rsidR="004645F3" w:rsidRPr="004645F3" w14:paraId="67221934" w14:textId="77777777" w:rsidTr="00F6010C">
        <w:trPr>
          <w:trHeight w:val="473"/>
        </w:trPr>
        <w:tc>
          <w:tcPr>
            <w:tcW w:w="2122" w:type="dxa"/>
          </w:tcPr>
          <w:p w14:paraId="5609EC62" w14:textId="77777777" w:rsidR="000F5B64" w:rsidRPr="004645F3" w:rsidRDefault="000F5B64"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55BE5B05" w14:textId="77777777" w:rsidR="000F5B64" w:rsidRPr="004645F3" w:rsidRDefault="000F5B64" w:rsidP="00F6010C">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02B6AC7B" w14:textId="77777777" w:rsidR="000F5B64" w:rsidRPr="004645F3" w:rsidRDefault="000F5B64" w:rsidP="00F6010C">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color w:val="000000" w:themeColor="text1"/>
                <w:sz w:val="18"/>
              </w:rPr>
              <w:t>phone number: 095-819-2438</w:t>
            </w:r>
          </w:p>
          <w:p w14:paraId="3503A01C" w14:textId="77777777" w:rsidR="000F5B64" w:rsidRPr="004645F3" w:rsidRDefault="000F5B64" w:rsidP="00F6010C">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color w:val="000000" w:themeColor="text1"/>
                <w:sz w:val="18"/>
              </w:rPr>
              <w:t>e-mail address: rkamada@nagasaki-u.ac.jp</w:t>
            </w:r>
          </w:p>
        </w:tc>
      </w:tr>
      <w:tr w:rsidR="004645F3" w:rsidRPr="004645F3" w14:paraId="13F994A0" w14:textId="77777777" w:rsidTr="00F6010C">
        <w:trPr>
          <w:trHeight w:val="1021"/>
        </w:trPr>
        <w:tc>
          <w:tcPr>
            <w:tcW w:w="2122" w:type="dxa"/>
          </w:tcPr>
          <w:p w14:paraId="222DD83A" w14:textId="77777777" w:rsidR="000F5B64" w:rsidRPr="004645F3" w:rsidRDefault="000F5B64"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53CCF7F8" w14:textId="77777777" w:rsidR="000F5B64" w:rsidRPr="004645F3" w:rsidRDefault="000F5B64"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7951C932" w14:textId="77777777" w:rsidR="000F5B64" w:rsidRPr="004645F3" w:rsidRDefault="000F5B64" w:rsidP="00F6010C">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蛍光レポーター法を用いた抗がん剤候補化合物のがん抑制シグナル活性化評価</w:t>
            </w:r>
          </w:p>
          <w:p w14:paraId="51A076C7" w14:textId="77777777" w:rsidR="000F5B64" w:rsidRPr="004645F3" w:rsidRDefault="000F5B64" w:rsidP="00F6010C">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bCs/>
                <w:color w:val="000000" w:themeColor="text1"/>
                <w:szCs w:val="21"/>
              </w:rPr>
              <w:t>Evaluation of tumor suppressor signaling activation by anticancer drug candidates using a fluorescent reporter assay</w:t>
            </w:r>
          </w:p>
        </w:tc>
      </w:tr>
      <w:tr w:rsidR="004645F3" w:rsidRPr="004645F3" w14:paraId="7AD78A1D" w14:textId="77777777" w:rsidTr="00F6010C">
        <w:trPr>
          <w:trHeight w:val="836"/>
        </w:trPr>
        <w:tc>
          <w:tcPr>
            <w:tcW w:w="2122" w:type="dxa"/>
          </w:tcPr>
          <w:p w14:paraId="68C779EA" w14:textId="77777777" w:rsidR="000F5B64" w:rsidRPr="004645F3" w:rsidRDefault="000F5B64"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479D0443" w14:textId="77777777" w:rsidR="000F5B64" w:rsidRPr="004645F3" w:rsidRDefault="000F5B64"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6DB95AA6" w14:textId="77777777" w:rsidR="000F5B64" w:rsidRPr="004645F3" w:rsidRDefault="000F5B64" w:rsidP="00F6010C">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令和</w:t>
            </w:r>
            <w:r w:rsidRPr="004645F3">
              <w:rPr>
                <w:rFonts w:ascii="BIZ UDPゴシック" w:eastAsia="BIZ UDPゴシック" w:hAnsi="BIZ UDPゴシック"/>
                <w:color w:val="000000" w:themeColor="text1"/>
                <w:szCs w:val="21"/>
              </w:rPr>
              <w:t>8年8月1日（土）～2日（日）　　（August 1–2, 2026）</w:t>
            </w:r>
          </w:p>
        </w:tc>
      </w:tr>
      <w:tr w:rsidR="004645F3" w:rsidRPr="004645F3" w14:paraId="7D69DFDC" w14:textId="77777777" w:rsidTr="00F6010C">
        <w:trPr>
          <w:trHeight w:val="5540"/>
        </w:trPr>
        <w:tc>
          <w:tcPr>
            <w:tcW w:w="2122" w:type="dxa"/>
          </w:tcPr>
          <w:p w14:paraId="39DA6575" w14:textId="77777777" w:rsidR="000F5B64" w:rsidRPr="004645F3" w:rsidRDefault="000F5B64"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0A731B24" w14:textId="77777777" w:rsidR="000F5B64" w:rsidRPr="004645F3" w:rsidRDefault="000F5B64" w:rsidP="00F6010C">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7CE4DB30" w14:textId="77777777" w:rsidR="000F5B64" w:rsidRPr="004645F3" w:rsidRDefault="000F5B64" w:rsidP="00F6010C">
            <w:pPr>
              <w:ind w:left="34" w:rightChars="-3" w:right="-6" w:hangingChars="16" w:hanging="3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蛍光レポーターアッセイを用いて、各種抗がん剤候補化合物によるがん抑制シグナルの活性化評価法を学ぶ。また、化合物構造や投与条件の違いが、がん抑制タンパク質の活性化および蛍光強度に及ぼす影響についても併せて解析する。</w:t>
            </w:r>
          </w:p>
          <w:p w14:paraId="72B9B998" w14:textId="77777777" w:rsidR="000F5B64" w:rsidRPr="004645F3" w:rsidRDefault="000F5B64" w:rsidP="00F6010C">
            <w:pPr>
              <w:ind w:left="714" w:rightChars="-3" w:right="-6" w:hangingChars="340" w:hanging="714"/>
              <w:jc w:val="left"/>
              <w:rPr>
                <w:rFonts w:ascii="BIZ UDPゴシック" w:eastAsia="BIZ UDPゴシック" w:hAnsi="BIZ UDPゴシック"/>
                <w:bCs/>
                <w:color w:val="000000" w:themeColor="text1"/>
                <w:szCs w:val="21"/>
              </w:rPr>
            </w:pPr>
          </w:p>
          <w:p w14:paraId="5A11F17B" w14:textId="77777777" w:rsidR="000F5B64" w:rsidRPr="004645F3" w:rsidRDefault="000F5B64" w:rsidP="00F6010C">
            <w:pPr>
              <w:ind w:left="34" w:rightChars="-3" w:right="-6" w:hangingChars="16" w:hanging="3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In this training, fluorescent reporter assays are employed to demonstrate experimental techniques for evaluating the activation of tumor suppressor signaling induced by anticancer drug candidates. In addition, the effects of chemical structures and treatment conditions of the compounds on tumor suppressor protein activity and fluorescent intensity are quantitatively analyzed.</w:t>
            </w:r>
          </w:p>
        </w:tc>
      </w:tr>
      <w:tr w:rsidR="000F5B64" w:rsidRPr="004645F3" w14:paraId="04A45334" w14:textId="77777777" w:rsidTr="00F6010C">
        <w:trPr>
          <w:trHeight w:val="1118"/>
        </w:trPr>
        <w:tc>
          <w:tcPr>
            <w:tcW w:w="2122" w:type="dxa"/>
          </w:tcPr>
          <w:p w14:paraId="61BDF581" w14:textId="77777777" w:rsidR="000F5B64" w:rsidRPr="004645F3" w:rsidRDefault="000F5B64" w:rsidP="00F6010C">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4F8035FF" w14:textId="5B7DB291" w:rsidR="000F5B64" w:rsidRPr="004645F3" w:rsidRDefault="000F5B64" w:rsidP="00F6010C">
            <w:pPr>
              <w:ind w:left="714" w:rightChars="-3" w:right="-6" w:hangingChars="340" w:hanging="714"/>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bCs/>
                <w:color w:val="000000" w:themeColor="text1"/>
                <w:szCs w:val="21"/>
              </w:rPr>
              <w:t>4人まで (up to 4 students)</w:t>
            </w:r>
          </w:p>
        </w:tc>
      </w:tr>
    </w:tbl>
    <w:p w14:paraId="2F18A405" w14:textId="77777777" w:rsidR="000F5B64" w:rsidRPr="004645F3" w:rsidRDefault="000F5B64" w:rsidP="000F5B64">
      <w:pPr>
        <w:spacing w:line="560" w:lineRule="exact"/>
        <w:ind w:rightChars="-3" w:right="-6"/>
        <w:jc w:val="center"/>
        <w:rPr>
          <w:rFonts w:ascii="BIZ UDPゴシック" w:eastAsia="BIZ UDPゴシック" w:hAnsi="BIZ UDPゴシック"/>
          <w:b/>
          <w:color w:val="000000" w:themeColor="text1"/>
          <w:sz w:val="28"/>
          <w:szCs w:val="28"/>
        </w:rPr>
      </w:pPr>
    </w:p>
    <w:p w14:paraId="3389A6C7" w14:textId="1B0E6FAA" w:rsidR="00C22A56" w:rsidRPr="004645F3" w:rsidRDefault="00C22A56" w:rsidP="000E0856">
      <w:pPr>
        <w:ind w:rightChars="-3" w:right="-6"/>
        <w:jc w:val="left"/>
        <w:rPr>
          <w:rFonts w:ascii="BIZ UDPゴシック" w:eastAsia="BIZ UDPゴシック" w:hAnsi="BIZ UDPゴシック"/>
          <w:color w:val="000000" w:themeColor="text1"/>
          <w:szCs w:val="21"/>
        </w:rPr>
      </w:pPr>
    </w:p>
    <w:p w14:paraId="13DE80C3" w14:textId="59FE6E90" w:rsidR="00053D81" w:rsidRPr="004645F3" w:rsidRDefault="00053D81" w:rsidP="000E0856">
      <w:pPr>
        <w:ind w:rightChars="-3" w:right="-6"/>
        <w:jc w:val="left"/>
        <w:rPr>
          <w:rFonts w:ascii="BIZ UDPゴシック" w:eastAsia="BIZ UDPゴシック" w:hAnsi="BIZ UDPゴシック"/>
          <w:color w:val="000000" w:themeColor="text1"/>
          <w:szCs w:val="21"/>
        </w:rPr>
      </w:pPr>
    </w:p>
    <w:p w14:paraId="263ECE31" w14:textId="77777777" w:rsidR="00053D81" w:rsidRPr="004645F3" w:rsidRDefault="00053D81" w:rsidP="00053D81">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第２群　コース３</w:t>
      </w:r>
      <w:r w:rsidRPr="004645F3">
        <w:rPr>
          <w:rFonts w:ascii="BIZ UDPゴシック" w:eastAsia="BIZ UDPゴシック" w:hAnsi="BIZ UDPゴシック"/>
          <w:color w:val="000000" w:themeColor="text1"/>
          <w:szCs w:val="21"/>
        </w:rPr>
        <w:t xml:space="preserve"> （Class </w:t>
      </w:r>
      <w:r w:rsidRPr="004645F3">
        <w:rPr>
          <w:rFonts w:ascii="BIZ UDPゴシック" w:eastAsia="BIZ UDPゴシック" w:hAnsi="BIZ UDPゴシック" w:hint="eastAsia"/>
          <w:color w:val="000000" w:themeColor="text1"/>
          <w:szCs w:val="21"/>
        </w:rPr>
        <w:t>２</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３）</w:t>
      </w:r>
    </w:p>
    <w:tbl>
      <w:tblPr>
        <w:tblStyle w:val="a3"/>
        <w:tblW w:w="9351" w:type="dxa"/>
        <w:tblLook w:val="04A0" w:firstRow="1" w:lastRow="0" w:firstColumn="1" w:lastColumn="0" w:noHBand="0" w:noVBand="1"/>
      </w:tblPr>
      <w:tblGrid>
        <w:gridCol w:w="2122"/>
        <w:gridCol w:w="7229"/>
      </w:tblGrid>
      <w:tr w:rsidR="004645F3" w:rsidRPr="004645F3" w14:paraId="6C30F0C9" w14:textId="77777777" w:rsidTr="00706410">
        <w:tc>
          <w:tcPr>
            <w:tcW w:w="2122" w:type="dxa"/>
          </w:tcPr>
          <w:p w14:paraId="52790744"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081890E6"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317B8F30" w14:textId="77777777" w:rsidR="00053D81" w:rsidRPr="004645F3" w:rsidRDefault="00053D81" w:rsidP="00706410">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病態解析・診断学(</w:t>
            </w:r>
            <w:r w:rsidRPr="004645F3">
              <w:rPr>
                <w:rFonts w:ascii="BIZ UDPゴシック" w:eastAsia="BIZ UDPゴシック" w:hAnsi="BIZ UDPゴシック"/>
                <w:color w:val="000000" w:themeColor="text1"/>
                <w:kern w:val="0"/>
                <w:szCs w:val="21"/>
              </w:rPr>
              <w:t>Laboratory Medicine)</w:t>
            </w:r>
          </w:p>
        </w:tc>
      </w:tr>
      <w:tr w:rsidR="004645F3" w:rsidRPr="004645F3" w14:paraId="7B6715FA" w14:textId="77777777" w:rsidTr="00706410">
        <w:trPr>
          <w:trHeight w:val="1219"/>
        </w:trPr>
        <w:tc>
          <w:tcPr>
            <w:tcW w:w="2122" w:type="dxa"/>
          </w:tcPr>
          <w:p w14:paraId="2C9252BF"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047D2974"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50AC063B" w14:textId="77777777" w:rsidR="00053D81" w:rsidRPr="004645F3" w:rsidRDefault="00053D81"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賀来　敬仁</w:t>
            </w:r>
            <w:r w:rsidRPr="004645F3">
              <w:rPr>
                <w:rFonts w:ascii="BIZ UDPゴシック" w:eastAsia="BIZ UDPゴシック" w:hAnsi="BIZ UDPゴシック"/>
                <w:bCs/>
                <w:color w:val="000000" w:themeColor="text1"/>
                <w:szCs w:val="21"/>
              </w:rPr>
              <w:t>(Norihito Kaku)</w:t>
            </w:r>
          </w:p>
          <w:p w14:paraId="7277DD06" w14:textId="77777777" w:rsidR="00053D81" w:rsidRPr="004645F3" w:rsidRDefault="00053D81"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◯菊地　勝太（</w:t>
            </w:r>
            <w:r w:rsidRPr="004645F3">
              <w:rPr>
                <w:rFonts w:ascii="BIZ UDPゴシック" w:eastAsia="BIZ UDPゴシック" w:hAnsi="BIZ UDPゴシック"/>
                <w:bCs/>
                <w:color w:val="000000" w:themeColor="text1"/>
                <w:szCs w:val="21"/>
              </w:rPr>
              <w:t>Shota Kikuchi</w:t>
            </w:r>
            <w:r w:rsidRPr="004645F3">
              <w:rPr>
                <w:rFonts w:ascii="BIZ UDPゴシック" w:eastAsia="BIZ UDPゴシック" w:hAnsi="BIZ UDPゴシック" w:hint="eastAsia"/>
                <w:bCs/>
                <w:color w:val="000000" w:themeColor="text1"/>
                <w:szCs w:val="21"/>
              </w:rPr>
              <w:t>）</w:t>
            </w:r>
          </w:p>
        </w:tc>
      </w:tr>
      <w:tr w:rsidR="004645F3" w:rsidRPr="004645F3" w14:paraId="1D2C81A7" w14:textId="77777777" w:rsidTr="00706410">
        <w:trPr>
          <w:trHeight w:val="473"/>
        </w:trPr>
        <w:tc>
          <w:tcPr>
            <w:tcW w:w="2122" w:type="dxa"/>
          </w:tcPr>
          <w:p w14:paraId="3CC3201E"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24B3E1F6" w14:textId="77777777" w:rsidR="00053D81" w:rsidRPr="004645F3" w:rsidRDefault="00053D81"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23F063A6" w14:textId="77777777" w:rsidR="00053D81" w:rsidRPr="004645F3" w:rsidRDefault="00053D81" w:rsidP="00706410">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color w:val="000000" w:themeColor="text1"/>
                <w:sz w:val="18"/>
              </w:rPr>
              <w:t>phone number: 095-819-7574</w:t>
            </w:r>
          </w:p>
          <w:p w14:paraId="582BA381" w14:textId="77777777" w:rsidR="00053D81" w:rsidRPr="004645F3" w:rsidRDefault="00053D81" w:rsidP="0070641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color w:val="000000" w:themeColor="text1"/>
                <w:sz w:val="18"/>
              </w:rPr>
              <w:t>e-mail address: kikuchi@nagasaki-u.ac.jp</w:t>
            </w:r>
          </w:p>
        </w:tc>
      </w:tr>
      <w:tr w:rsidR="004645F3" w:rsidRPr="004645F3" w14:paraId="4B7DC8BF" w14:textId="77777777" w:rsidTr="00706410">
        <w:trPr>
          <w:trHeight w:val="1021"/>
        </w:trPr>
        <w:tc>
          <w:tcPr>
            <w:tcW w:w="2122" w:type="dxa"/>
          </w:tcPr>
          <w:p w14:paraId="4F76ABD3"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16AA946C"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290CB3C0" w14:textId="77777777" w:rsidR="00053D81" w:rsidRPr="004645F3" w:rsidRDefault="00053D81"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MALDI-TOF/MSによる細菌の菌種同定と全自動核酸増幅検査による微生物検出</w:t>
            </w:r>
          </w:p>
          <w:p w14:paraId="67588F49" w14:textId="77777777" w:rsidR="00053D81" w:rsidRPr="004645F3" w:rsidRDefault="00053D81" w:rsidP="0070641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b/>
                <w:color w:val="000000" w:themeColor="text1"/>
                <w:szCs w:val="21"/>
              </w:rPr>
              <w:t>Bacterial Identification by MALDI-TOF MS and Microorganism Detection by Fully Automated Nucleic Acid Amplification Testing (NAAT)</w:t>
            </w:r>
          </w:p>
        </w:tc>
      </w:tr>
      <w:tr w:rsidR="004645F3" w:rsidRPr="004645F3" w14:paraId="422BCAE5" w14:textId="77777777" w:rsidTr="00706410">
        <w:trPr>
          <w:trHeight w:val="836"/>
        </w:trPr>
        <w:tc>
          <w:tcPr>
            <w:tcW w:w="2122" w:type="dxa"/>
          </w:tcPr>
          <w:p w14:paraId="338B3070"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7DCE057C"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63B56D37"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令和</w:t>
            </w:r>
            <w:r w:rsidRPr="004645F3">
              <w:rPr>
                <w:rFonts w:ascii="BIZ UDPゴシック" w:eastAsia="BIZ UDPゴシック" w:hAnsi="BIZ UDPゴシック"/>
                <w:color w:val="000000" w:themeColor="text1"/>
                <w:szCs w:val="21"/>
              </w:rPr>
              <w:t>8</w:t>
            </w:r>
            <w:r w:rsidRPr="004645F3">
              <w:rPr>
                <w:rFonts w:ascii="BIZ UDPゴシック" w:eastAsia="BIZ UDPゴシック" w:hAnsi="BIZ UDPゴシック" w:hint="eastAsia"/>
                <w:color w:val="000000" w:themeColor="text1"/>
                <w:szCs w:val="21"/>
              </w:rPr>
              <w:t>年</w:t>
            </w:r>
            <w:r w:rsidRPr="004645F3">
              <w:rPr>
                <w:rFonts w:ascii="BIZ UDPゴシック" w:eastAsia="BIZ UDPゴシック" w:hAnsi="BIZ UDPゴシック"/>
                <w:color w:val="000000" w:themeColor="text1"/>
                <w:szCs w:val="21"/>
              </w:rPr>
              <w:t>8</w:t>
            </w:r>
            <w:r w:rsidRPr="004645F3">
              <w:rPr>
                <w:rFonts w:ascii="BIZ UDPゴシック" w:eastAsia="BIZ UDPゴシック" w:hAnsi="BIZ UDPゴシック" w:hint="eastAsia"/>
                <w:color w:val="000000" w:themeColor="text1"/>
                <w:szCs w:val="21"/>
              </w:rPr>
              <w:t>月</w:t>
            </w:r>
            <w:r w:rsidRPr="004645F3">
              <w:rPr>
                <w:rFonts w:ascii="BIZ UDPゴシック" w:eastAsia="BIZ UDPゴシック" w:hAnsi="BIZ UDPゴシック"/>
                <w:color w:val="000000" w:themeColor="text1"/>
                <w:szCs w:val="21"/>
              </w:rPr>
              <w:t>8</w:t>
            </w:r>
            <w:r w:rsidRPr="004645F3">
              <w:rPr>
                <w:rFonts w:ascii="BIZ UDPゴシック" w:eastAsia="BIZ UDPゴシック" w:hAnsi="BIZ UDPゴシック" w:hint="eastAsia"/>
                <w:color w:val="000000" w:themeColor="text1"/>
                <w:szCs w:val="21"/>
              </w:rPr>
              <w:t>日（土）～</w:t>
            </w:r>
            <w:r w:rsidRPr="004645F3">
              <w:rPr>
                <w:rFonts w:ascii="BIZ UDPゴシック" w:eastAsia="BIZ UDPゴシック" w:hAnsi="BIZ UDPゴシック"/>
                <w:color w:val="000000" w:themeColor="text1"/>
                <w:szCs w:val="21"/>
              </w:rPr>
              <w:t>9</w:t>
            </w:r>
            <w:r w:rsidRPr="004645F3">
              <w:rPr>
                <w:rFonts w:ascii="BIZ UDPゴシック" w:eastAsia="BIZ UDPゴシック" w:hAnsi="BIZ UDPゴシック" w:hint="eastAsia"/>
                <w:color w:val="000000" w:themeColor="text1"/>
                <w:szCs w:val="21"/>
              </w:rPr>
              <w:t>日（日）（</w:t>
            </w:r>
            <w:r w:rsidRPr="004645F3">
              <w:rPr>
                <w:rFonts w:ascii="BIZ UDPゴシック" w:eastAsia="BIZ UDPゴシック" w:hAnsi="BIZ UDPゴシック"/>
                <w:color w:val="000000" w:themeColor="text1"/>
                <w:szCs w:val="21"/>
              </w:rPr>
              <w:t>Aug 8-9</w:t>
            </w:r>
            <w:r w:rsidRPr="004645F3">
              <w:rPr>
                <w:rFonts w:ascii="BIZ UDPゴシック" w:eastAsia="BIZ UDPゴシック" w:hAnsi="BIZ UDPゴシック" w:hint="eastAsia"/>
                <w:color w:val="000000" w:themeColor="text1"/>
                <w:szCs w:val="21"/>
              </w:rPr>
              <w:t>, 20</w:t>
            </w:r>
            <w:r w:rsidRPr="004645F3">
              <w:rPr>
                <w:rFonts w:ascii="BIZ UDPゴシック" w:eastAsia="BIZ UDPゴシック" w:hAnsi="BIZ UDPゴシック"/>
                <w:color w:val="000000" w:themeColor="text1"/>
                <w:szCs w:val="21"/>
              </w:rPr>
              <w:t>26</w:t>
            </w:r>
            <w:r w:rsidRPr="004645F3">
              <w:rPr>
                <w:rFonts w:ascii="BIZ UDPゴシック" w:eastAsia="BIZ UDPゴシック" w:hAnsi="BIZ UDPゴシック" w:hint="eastAsia"/>
                <w:color w:val="000000" w:themeColor="text1"/>
                <w:szCs w:val="21"/>
              </w:rPr>
              <w:t>）</w:t>
            </w:r>
          </w:p>
        </w:tc>
      </w:tr>
      <w:tr w:rsidR="004645F3" w:rsidRPr="004645F3" w14:paraId="4A8D5DEC" w14:textId="77777777" w:rsidTr="00706410">
        <w:trPr>
          <w:trHeight w:val="5540"/>
        </w:trPr>
        <w:tc>
          <w:tcPr>
            <w:tcW w:w="2122" w:type="dxa"/>
          </w:tcPr>
          <w:p w14:paraId="25138CF5"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7A135DB4"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53FEC643" w14:textId="77777777" w:rsidR="00053D81" w:rsidRPr="004645F3" w:rsidRDefault="00053D81" w:rsidP="00706410">
            <w:pPr>
              <w:ind w:left="714" w:rightChars="-3" w:right="-6" w:hangingChars="340" w:hanging="714"/>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1日目： 微生物検査の基本的な流れを学び、鼻腔拭い液および手指由来検体を採取する。鼻腔拭い液の一部を用いて全自動核酸増幅検査を実施し、併せて培養を行う。</w:t>
            </w:r>
          </w:p>
          <w:p w14:paraId="7008EC8D" w14:textId="77777777" w:rsidR="00053D81" w:rsidRPr="004645F3" w:rsidRDefault="00053D81"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2日目： 培養で得られたコロニーを用いて、MALDI-TOF/MSにより菌種同定を行う。</w:t>
            </w:r>
          </w:p>
          <w:p w14:paraId="2167D2DD" w14:textId="77777777" w:rsidR="00053D81" w:rsidRPr="004645F3" w:rsidRDefault="00053D81" w:rsidP="00706410">
            <w:pPr>
              <w:ind w:left="714" w:rightChars="-3" w:right="-6" w:hangingChars="340" w:hanging="714"/>
              <w:jc w:val="left"/>
              <w:rPr>
                <w:rFonts w:ascii="BIZ UDPゴシック" w:eastAsia="BIZ UDPゴシック" w:hAnsi="BIZ UDPゴシック"/>
                <w:bCs/>
                <w:color w:val="000000" w:themeColor="text1"/>
                <w:szCs w:val="21"/>
              </w:rPr>
            </w:pPr>
          </w:p>
          <w:p w14:paraId="271122A8" w14:textId="77777777" w:rsidR="00053D81" w:rsidRPr="004645F3" w:rsidRDefault="00053D81" w:rsidP="00706410">
            <w:pPr>
              <w:ind w:left="714" w:rightChars="-3" w:right="-6" w:hangingChars="340" w:hanging="714"/>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Day 1: Overview of the microbiological testing workflow, specimen collection (nasal swabs and hand stamp), fully automated nucleic acid amplification testing using one nasal swab, and bacterial culture.</w:t>
            </w:r>
          </w:p>
          <w:p w14:paraId="576B4D9D" w14:textId="77777777" w:rsidR="00053D81" w:rsidRPr="004645F3" w:rsidRDefault="00053D81"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Day 2: Bacterial identification of colonies using MALDI-TOF MS.</w:t>
            </w:r>
          </w:p>
        </w:tc>
      </w:tr>
      <w:tr w:rsidR="004645F3" w:rsidRPr="004645F3" w14:paraId="6ED13CA5" w14:textId="77777777" w:rsidTr="00706410">
        <w:trPr>
          <w:trHeight w:val="1118"/>
        </w:trPr>
        <w:tc>
          <w:tcPr>
            <w:tcW w:w="2122" w:type="dxa"/>
          </w:tcPr>
          <w:p w14:paraId="2C58F111"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6B24D3D8" w14:textId="77777777" w:rsidR="00053D81" w:rsidRPr="004645F3" w:rsidRDefault="00053D81"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受講者数：</w:t>
            </w:r>
            <w:r w:rsidRPr="004645F3">
              <w:rPr>
                <w:rFonts w:ascii="BIZ UDPゴシック" w:eastAsia="BIZ UDPゴシック" w:hAnsi="BIZ UDPゴシック"/>
                <w:bCs/>
                <w:color w:val="000000" w:themeColor="text1"/>
                <w:szCs w:val="21"/>
              </w:rPr>
              <w:t>1-2</w:t>
            </w:r>
            <w:r w:rsidRPr="004645F3">
              <w:rPr>
                <w:rFonts w:ascii="BIZ UDPゴシック" w:eastAsia="BIZ UDPゴシック" w:hAnsi="BIZ UDPゴシック" w:hint="eastAsia"/>
                <w:bCs/>
                <w:color w:val="000000" w:themeColor="text1"/>
                <w:szCs w:val="21"/>
              </w:rPr>
              <w:t>名</w:t>
            </w:r>
          </w:p>
          <w:p w14:paraId="7EDFE7EC" w14:textId="77777777" w:rsidR="00053D81" w:rsidRPr="004645F3" w:rsidRDefault="00053D81"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Number of participants: 1-2</w:t>
            </w:r>
          </w:p>
        </w:tc>
      </w:tr>
    </w:tbl>
    <w:p w14:paraId="6C108624" w14:textId="77777777" w:rsidR="00053D81" w:rsidRPr="004645F3" w:rsidRDefault="00053D81" w:rsidP="00053D81">
      <w:pPr>
        <w:spacing w:line="560" w:lineRule="exact"/>
        <w:ind w:rightChars="-3" w:right="-6"/>
        <w:jc w:val="center"/>
        <w:rPr>
          <w:rFonts w:ascii="BIZ UDPゴシック" w:eastAsia="BIZ UDPゴシック" w:hAnsi="BIZ UDPゴシック"/>
          <w:b/>
          <w:color w:val="000000" w:themeColor="text1"/>
          <w:sz w:val="28"/>
          <w:szCs w:val="28"/>
        </w:rPr>
      </w:pPr>
    </w:p>
    <w:p w14:paraId="50F70B30" w14:textId="77777777" w:rsidR="00053D81" w:rsidRPr="004645F3" w:rsidRDefault="00053D81" w:rsidP="00053D81">
      <w:pPr>
        <w:spacing w:line="560" w:lineRule="exact"/>
        <w:ind w:rightChars="-3" w:right="-6"/>
        <w:jc w:val="center"/>
        <w:rPr>
          <w:rFonts w:ascii="BIZ UDPゴシック" w:eastAsia="BIZ UDPゴシック" w:hAnsi="BIZ UDPゴシック"/>
          <w:b/>
          <w:color w:val="000000" w:themeColor="text1"/>
          <w:sz w:val="28"/>
          <w:szCs w:val="28"/>
        </w:rPr>
      </w:pPr>
    </w:p>
    <w:p w14:paraId="3A0EF1D6" w14:textId="77777777" w:rsidR="00053D81" w:rsidRPr="004645F3" w:rsidRDefault="00053D81" w:rsidP="00053D81">
      <w:pPr>
        <w:spacing w:line="5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b/>
          <w:color w:val="000000" w:themeColor="text1"/>
          <w:sz w:val="28"/>
          <w:szCs w:val="28"/>
        </w:rPr>
        <w:lastRenderedPageBreak/>
        <w:t>第3 群 分析学的解析法（生体成分・化学物質の解析）</w:t>
      </w:r>
    </w:p>
    <w:p w14:paraId="6A6077C1" w14:textId="77777777" w:rsidR="00053D81" w:rsidRPr="004645F3" w:rsidRDefault="00053D81" w:rsidP="00053D81">
      <w:pPr>
        <w:spacing w:line="3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color w:val="000000" w:themeColor="text1"/>
          <w:sz w:val="28"/>
          <w:szCs w:val="28"/>
        </w:rPr>
        <w:t>Class 3:  Analytical science (Analysis of biological samples and chemicals)</w:t>
      </w:r>
    </w:p>
    <w:p w14:paraId="11DF1F3A" w14:textId="77777777" w:rsidR="00053D81" w:rsidRPr="004645F3" w:rsidRDefault="00053D81" w:rsidP="00053D81">
      <w:pPr>
        <w:ind w:left="141" w:rightChars="-3" w:right="-6" w:hangingChars="67" w:hanging="141"/>
        <w:jc w:val="left"/>
        <w:rPr>
          <w:rFonts w:ascii="BIZ UDPゴシック" w:eastAsia="BIZ UDPゴシック" w:hAnsi="BIZ UDPゴシック"/>
          <w:color w:val="000000" w:themeColor="text1"/>
          <w:szCs w:val="21"/>
        </w:rPr>
      </w:pPr>
    </w:p>
    <w:p w14:paraId="37BDAE11" w14:textId="77777777" w:rsidR="00053D81" w:rsidRPr="004645F3" w:rsidRDefault="00053D81" w:rsidP="00053D81">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第３群　コース１</w:t>
      </w:r>
      <w:r w:rsidRPr="004645F3">
        <w:rPr>
          <w:rFonts w:ascii="BIZ UDPゴシック" w:eastAsia="BIZ UDPゴシック" w:hAnsi="BIZ UDPゴシック"/>
          <w:color w:val="000000" w:themeColor="text1"/>
          <w:szCs w:val="21"/>
        </w:rPr>
        <w:t xml:space="preserve"> （Class</w:t>
      </w:r>
      <w:r w:rsidRPr="004645F3">
        <w:rPr>
          <w:rFonts w:ascii="BIZ UDPゴシック" w:eastAsia="BIZ UDPゴシック" w:hAnsi="BIZ UDPゴシック" w:hint="eastAsia"/>
          <w:color w:val="000000" w:themeColor="text1"/>
          <w:szCs w:val="21"/>
        </w:rPr>
        <w:t>３</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１）</w:t>
      </w:r>
    </w:p>
    <w:tbl>
      <w:tblPr>
        <w:tblStyle w:val="10"/>
        <w:tblW w:w="9351" w:type="dxa"/>
        <w:tblInd w:w="0" w:type="dxa"/>
        <w:tblLook w:val="04A0" w:firstRow="1" w:lastRow="0" w:firstColumn="1" w:lastColumn="0" w:noHBand="0" w:noVBand="1"/>
      </w:tblPr>
      <w:tblGrid>
        <w:gridCol w:w="2122"/>
        <w:gridCol w:w="7229"/>
      </w:tblGrid>
      <w:tr w:rsidR="004645F3" w:rsidRPr="004645F3" w14:paraId="4A5616C5" w14:textId="77777777" w:rsidTr="00706410">
        <w:tc>
          <w:tcPr>
            <w:tcW w:w="2122" w:type="dxa"/>
            <w:tcBorders>
              <w:top w:val="single" w:sz="4" w:space="0" w:color="auto"/>
              <w:left w:val="single" w:sz="4" w:space="0" w:color="auto"/>
              <w:bottom w:val="single" w:sz="4" w:space="0" w:color="auto"/>
              <w:right w:val="single" w:sz="4" w:space="0" w:color="auto"/>
            </w:tcBorders>
            <w:hideMark/>
          </w:tcPr>
          <w:p w14:paraId="02CB8C49"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55D17248"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5F1A22FA" w14:textId="77777777" w:rsidR="00053D81" w:rsidRPr="004645F3" w:rsidRDefault="00053D81" w:rsidP="00706410">
            <w:pP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医薬品合成化学</w:t>
            </w:r>
          </w:p>
          <w:p w14:paraId="08BCB41B" w14:textId="77777777" w:rsidR="00053D81" w:rsidRPr="004645F3" w:rsidRDefault="00053D81" w:rsidP="00706410">
            <w:pPr>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color w:val="000000" w:themeColor="text1"/>
              </w:rPr>
              <w:t>(Synthetic Chemistry for Pharmaceuticals)</w:t>
            </w:r>
          </w:p>
        </w:tc>
      </w:tr>
      <w:tr w:rsidR="004645F3" w:rsidRPr="004645F3" w14:paraId="3AEC9636" w14:textId="77777777" w:rsidTr="00053D81">
        <w:trPr>
          <w:trHeight w:val="794"/>
        </w:trPr>
        <w:tc>
          <w:tcPr>
            <w:tcW w:w="2122" w:type="dxa"/>
            <w:tcBorders>
              <w:top w:val="single" w:sz="4" w:space="0" w:color="auto"/>
              <w:left w:val="single" w:sz="4" w:space="0" w:color="auto"/>
              <w:bottom w:val="single" w:sz="4" w:space="0" w:color="auto"/>
              <w:right w:val="single" w:sz="4" w:space="0" w:color="auto"/>
            </w:tcBorders>
            <w:hideMark/>
          </w:tcPr>
          <w:p w14:paraId="63B46EC9"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1C0B1274"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0B8CFDAD" w14:textId="49924DBC" w:rsidR="00053D81" w:rsidRPr="004645F3" w:rsidRDefault="00053D81" w:rsidP="00706410">
            <w:pPr>
              <w:ind w:rightChars="-3" w:right="-6"/>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栗山正巳</w:t>
            </w:r>
            <w:r w:rsidRPr="004645F3">
              <w:rPr>
                <w:rFonts w:ascii="BIZ UDPゴシック" w:eastAsia="BIZ UDPゴシック" w:hAnsi="BIZ UDPゴシック"/>
                <w:color w:val="000000" w:themeColor="text1"/>
              </w:rPr>
              <w:t xml:space="preserve">(Masami </w:t>
            </w:r>
            <w:proofErr w:type="spellStart"/>
            <w:r w:rsidRPr="004645F3">
              <w:rPr>
                <w:rFonts w:ascii="BIZ UDPゴシック" w:eastAsia="BIZ UDPゴシック" w:hAnsi="BIZ UDPゴシック"/>
                <w:color w:val="000000" w:themeColor="text1"/>
              </w:rPr>
              <w:t>Kuriyama</w:t>
            </w:r>
            <w:proofErr w:type="spellEnd"/>
            <w:r w:rsidRPr="004645F3">
              <w:rPr>
                <w:rFonts w:ascii="BIZ UDPゴシック" w:eastAsia="BIZ UDPゴシック" w:hAnsi="BIZ UDPゴシック"/>
                <w:color w:val="000000" w:themeColor="text1"/>
              </w:rPr>
              <w:t>)</w:t>
            </w:r>
            <w:r w:rsidRPr="004645F3">
              <w:rPr>
                <w:rFonts w:ascii="BIZ UDPゴシック" w:eastAsia="BIZ UDPゴシック" w:hAnsi="BIZ UDPゴシック" w:hint="eastAsia"/>
                <w:color w:val="000000" w:themeColor="text1"/>
              </w:rPr>
              <w:t>、山本耕介</w:t>
            </w:r>
            <w:r w:rsidRPr="004645F3">
              <w:rPr>
                <w:rFonts w:ascii="BIZ UDPゴシック" w:eastAsia="BIZ UDPゴシック" w:hAnsi="BIZ UDPゴシック"/>
                <w:color w:val="000000" w:themeColor="text1"/>
              </w:rPr>
              <w:t>(Kosuke Yamamoto)</w:t>
            </w:r>
          </w:p>
        </w:tc>
      </w:tr>
      <w:tr w:rsidR="004645F3" w:rsidRPr="004645F3" w14:paraId="2D4EFEC1" w14:textId="77777777" w:rsidTr="00706410">
        <w:trPr>
          <w:trHeight w:val="473"/>
        </w:trPr>
        <w:tc>
          <w:tcPr>
            <w:tcW w:w="2122" w:type="dxa"/>
            <w:tcBorders>
              <w:top w:val="single" w:sz="4" w:space="0" w:color="auto"/>
              <w:left w:val="single" w:sz="4" w:space="0" w:color="auto"/>
              <w:bottom w:val="single" w:sz="4" w:space="0" w:color="auto"/>
              <w:right w:val="single" w:sz="4" w:space="0" w:color="auto"/>
            </w:tcBorders>
            <w:hideMark/>
          </w:tcPr>
          <w:p w14:paraId="214B7095"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662ACB3C" w14:textId="77777777" w:rsidR="00053D81" w:rsidRPr="004645F3" w:rsidRDefault="00053D81"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12C3A51A" w14:textId="77777777" w:rsidR="00053D81" w:rsidRPr="004645F3" w:rsidRDefault="00053D81" w:rsidP="00706410">
            <w:pPr>
              <w:ind w:rightChars="-3" w:right="-6"/>
              <w:rPr>
                <w:rFonts w:ascii="BIZ UDPゴシック" w:eastAsia="BIZ UDPゴシック" w:hAnsi="BIZ UDPゴシック"/>
                <w:color w:val="000000" w:themeColor="text1"/>
              </w:rPr>
            </w:pPr>
            <w:r w:rsidRPr="004645F3">
              <w:rPr>
                <w:rFonts w:ascii="BIZ UDPゴシック" w:eastAsia="BIZ UDPゴシック" w:hAnsi="BIZ UDPゴシック"/>
                <w:color w:val="000000" w:themeColor="text1"/>
              </w:rPr>
              <w:t>phone number: 095-819-2429</w:t>
            </w:r>
          </w:p>
          <w:p w14:paraId="76A183EC" w14:textId="1965A366" w:rsidR="00053D81" w:rsidRPr="004645F3" w:rsidRDefault="00053D81" w:rsidP="00706410">
            <w:pPr>
              <w:ind w:rightChars="-3" w:right="-6"/>
              <w:rPr>
                <w:rFonts w:ascii="BIZ UDPゴシック" w:eastAsia="BIZ UDPゴシック" w:hAnsi="BIZ UDPゴシック"/>
                <w:b/>
                <w:color w:val="000000" w:themeColor="text1"/>
              </w:rPr>
            </w:pPr>
            <w:r w:rsidRPr="004645F3">
              <w:rPr>
                <w:rFonts w:ascii="BIZ UDPゴシック" w:eastAsia="BIZ UDPゴシック" w:hAnsi="BIZ UDPゴシック"/>
                <w:color w:val="000000" w:themeColor="text1"/>
              </w:rPr>
              <w:t>e-mail address: mkuriyam@nagasaki-u.ac.jp</w:t>
            </w:r>
          </w:p>
        </w:tc>
      </w:tr>
      <w:tr w:rsidR="004645F3" w:rsidRPr="004645F3" w14:paraId="500AE2AC" w14:textId="77777777" w:rsidTr="00706410">
        <w:trPr>
          <w:trHeight w:val="1021"/>
        </w:trPr>
        <w:tc>
          <w:tcPr>
            <w:tcW w:w="2122" w:type="dxa"/>
            <w:tcBorders>
              <w:top w:val="single" w:sz="4" w:space="0" w:color="auto"/>
              <w:left w:val="single" w:sz="4" w:space="0" w:color="auto"/>
              <w:bottom w:val="single" w:sz="4" w:space="0" w:color="auto"/>
              <w:right w:val="single" w:sz="4" w:space="0" w:color="auto"/>
            </w:tcBorders>
            <w:hideMark/>
          </w:tcPr>
          <w:p w14:paraId="4A8FFC11"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10C5FCBC"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167D62A2" w14:textId="77777777" w:rsidR="00053D81" w:rsidRPr="004645F3" w:rsidRDefault="00053D81" w:rsidP="00706410">
            <w:pPr>
              <w:ind w:rightChars="-3" w:right="-6"/>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機器分析の実際：光学活性体の分離実習</w:t>
            </w:r>
          </w:p>
          <w:p w14:paraId="633DAC61" w14:textId="77777777" w:rsidR="00053D81" w:rsidRPr="004645F3" w:rsidRDefault="00053D81" w:rsidP="00706410">
            <w:pPr>
              <w:ind w:rightChars="-3" w:right="-6"/>
              <w:rPr>
                <w:rFonts w:ascii="BIZ UDPゴシック" w:eastAsia="BIZ UDPゴシック" w:hAnsi="BIZ UDPゴシック"/>
                <w:b/>
                <w:color w:val="000000" w:themeColor="text1"/>
                <w:szCs w:val="21"/>
              </w:rPr>
            </w:pPr>
            <w:r w:rsidRPr="004645F3">
              <w:rPr>
                <w:rFonts w:ascii="BIZ UDPゴシック" w:eastAsia="BIZ UDPゴシック" w:hAnsi="BIZ UDPゴシック"/>
                <w:color w:val="000000" w:themeColor="text1"/>
              </w:rPr>
              <w:t>(Practical Instrumental Analysis: Separation of Optical Isomers)</w:t>
            </w:r>
          </w:p>
        </w:tc>
      </w:tr>
      <w:tr w:rsidR="004645F3" w:rsidRPr="004645F3" w14:paraId="3A03B608" w14:textId="77777777" w:rsidTr="00706410">
        <w:trPr>
          <w:trHeight w:val="836"/>
        </w:trPr>
        <w:tc>
          <w:tcPr>
            <w:tcW w:w="2122" w:type="dxa"/>
            <w:tcBorders>
              <w:top w:val="single" w:sz="4" w:space="0" w:color="auto"/>
              <w:left w:val="single" w:sz="4" w:space="0" w:color="auto"/>
              <w:bottom w:val="single" w:sz="4" w:space="0" w:color="auto"/>
              <w:right w:val="single" w:sz="4" w:space="0" w:color="auto"/>
            </w:tcBorders>
            <w:hideMark/>
          </w:tcPr>
          <w:p w14:paraId="4CA6CDBB"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362F5254"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hideMark/>
          </w:tcPr>
          <w:p w14:paraId="76E640A7" w14:textId="77777777" w:rsidR="00053D81" w:rsidRPr="004645F3" w:rsidRDefault="00053D81" w:rsidP="00053D81">
            <w:pPr>
              <w:ind w:rightChars="-3" w:right="-6"/>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令和8年8月1日（土）～2日（日）</w:t>
            </w:r>
          </w:p>
          <w:p w14:paraId="639DDBBC" w14:textId="7A4B3868" w:rsidR="00053D81" w:rsidRPr="004645F3" w:rsidRDefault="00053D81" w:rsidP="00053D81">
            <w:pPr>
              <w:ind w:rightChars="-3" w:right="-6"/>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（August</w:t>
            </w:r>
            <w:r w:rsidRPr="004645F3">
              <w:rPr>
                <w:rFonts w:ascii="BIZ UDPゴシック" w:eastAsia="BIZ UDPゴシック" w:hAnsi="BIZ UDPゴシック"/>
                <w:color w:val="000000" w:themeColor="text1"/>
                <w:szCs w:val="21"/>
              </w:rPr>
              <w:t xml:space="preserve"> </w:t>
            </w:r>
            <w:r w:rsidRPr="004645F3">
              <w:rPr>
                <w:rFonts w:ascii="BIZ UDPゴシック" w:eastAsia="BIZ UDPゴシック" w:hAnsi="BIZ UDPゴシック" w:hint="eastAsia"/>
                <w:color w:val="000000" w:themeColor="text1"/>
                <w:szCs w:val="21"/>
              </w:rPr>
              <w:t>1</w:t>
            </w:r>
            <w:r w:rsidRPr="004645F3">
              <w:rPr>
                <w:rFonts w:ascii="BIZ UDPゴシック" w:eastAsia="BIZ UDPゴシック" w:hAnsi="BIZ UDPゴシック"/>
                <w:color w:val="000000" w:themeColor="text1"/>
                <w:szCs w:val="21"/>
              </w:rPr>
              <w:t>–</w:t>
            </w:r>
            <w:r w:rsidRPr="004645F3">
              <w:rPr>
                <w:rFonts w:ascii="BIZ UDPゴシック" w:eastAsia="BIZ UDPゴシック" w:hAnsi="BIZ UDPゴシック" w:hint="eastAsia"/>
                <w:color w:val="000000" w:themeColor="text1"/>
                <w:szCs w:val="21"/>
              </w:rPr>
              <w:t>2</w:t>
            </w:r>
            <w:r w:rsidRPr="004645F3">
              <w:rPr>
                <w:rFonts w:ascii="BIZ UDPゴシック" w:eastAsia="BIZ UDPゴシック" w:hAnsi="BIZ UDPゴシック"/>
                <w:color w:val="000000" w:themeColor="text1"/>
                <w:szCs w:val="21"/>
              </w:rPr>
              <w:t>, 202</w:t>
            </w:r>
            <w:r w:rsidRPr="004645F3">
              <w:rPr>
                <w:rFonts w:ascii="BIZ UDPゴシック" w:eastAsia="BIZ UDPゴシック" w:hAnsi="BIZ UDPゴシック" w:hint="eastAsia"/>
                <w:color w:val="000000" w:themeColor="text1"/>
                <w:szCs w:val="21"/>
              </w:rPr>
              <w:t>6）</w:t>
            </w:r>
          </w:p>
        </w:tc>
      </w:tr>
      <w:tr w:rsidR="004645F3" w:rsidRPr="004645F3" w14:paraId="49F37843" w14:textId="77777777" w:rsidTr="00706410">
        <w:trPr>
          <w:trHeight w:val="4655"/>
        </w:trPr>
        <w:tc>
          <w:tcPr>
            <w:tcW w:w="2122" w:type="dxa"/>
            <w:tcBorders>
              <w:top w:val="single" w:sz="4" w:space="0" w:color="auto"/>
              <w:left w:val="single" w:sz="4" w:space="0" w:color="auto"/>
              <w:bottom w:val="single" w:sz="4" w:space="0" w:color="auto"/>
              <w:right w:val="single" w:sz="4" w:space="0" w:color="auto"/>
            </w:tcBorders>
            <w:hideMark/>
          </w:tcPr>
          <w:p w14:paraId="3B6B189D"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169C125C"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hideMark/>
          </w:tcPr>
          <w:p w14:paraId="458274B8" w14:textId="77777777" w:rsidR="00053D81" w:rsidRPr="004645F3" w:rsidRDefault="00053D81" w:rsidP="00706410">
            <w:pP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不斉炭素を構造中に有する医薬品は数多く存在し、その割合は増加傾向に</w:t>
            </w:r>
            <w:r w:rsidRPr="004645F3">
              <w:rPr>
                <w:rFonts w:ascii="BIZ UDPゴシック" w:eastAsia="BIZ UDPゴシック" w:hAnsi="BIZ UDPゴシック"/>
                <w:color w:val="000000" w:themeColor="text1"/>
              </w:rPr>
              <w:t xml:space="preserve"> </w:t>
            </w:r>
            <w:r w:rsidRPr="004645F3">
              <w:rPr>
                <w:rFonts w:ascii="BIZ UDPゴシック" w:eastAsia="BIZ UDPゴシック" w:hAnsi="BIZ UDPゴシック" w:hint="eastAsia"/>
                <w:color w:val="000000" w:themeColor="text1"/>
              </w:rPr>
              <w:t>ある。多くの場合、その特定の光学異性体のみが医薬品として有効に作用する</w:t>
            </w:r>
            <w:r w:rsidRPr="004645F3">
              <w:rPr>
                <w:rFonts w:ascii="BIZ UDPゴシック" w:eastAsia="BIZ UDPゴシック" w:hAnsi="BIZ UDPゴシック"/>
                <w:color w:val="000000" w:themeColor="text1"/>
              </w:rPr>
              <w:t xml:space="preserve"> </w:t>
            </w:r>
            <w:r w:rsidRPr="004645F3">
              <w:rPr>
                <w:rFonts w:ascii="BIZ UDPゴシック" w:eastAsia="BIZ UDPゴシック" w:hAnsi="BIZ UDPゴシック" w:hint="eastAsia"/>
                <w:color w:val="000000" w:themeColor="text1"/>
              </w:rPr>
              <w:t>ので、光学純度を正確に測定することは医薬品開発においては必須である。</w:t>
            </w:r>
            <w:r w:rsidRPr="004645F3">
              <w:rPr>
                <w:rFonts w:ascii="BIZ UDPゴシック" w:eastAsia="BIZ UDPゴシック" w:hAnsi="BIZ UDPゴシック"/>
                <w:color w:val="000000" w:themeColor="text1"/>
              </w:rPr>
              <w:t xml:space="preserve"> </w:t>
            </w:r>
            <w:r w:rsidRPr="004645F3">
              <w:rPr>
                <w:rFonts w:ascii="BIZ UDPゴシック" w:eastAsia="BIZ UDPゴシック" w:hAnsi="BIZ UDPゴシック" w:hint="eastAsia"/>
                <w:color w:val="000000" w:themeColor="text1"/>
              </w:rPr>
              <w:t>本実習ではキラルカラムを装着した高速液体クロマトグラフィーやキャピラリーガス</w:t>
            </w:r>
            <w:r w:rsidRPr="004645F3">
              <w:rPr>
                <w:rFonts w:ascii="BIZ UDPゴシック" w:eastAsia="BIZ UDPゴシック" w:hAnsi="BIZ UDPゴシック"/>
                <w:color w:val="000000" w:themeColor="text1"/>
              </w:rPr>
              <w:t xml:space="preserve"> </w:t>
            </w:r>
            <w:r w:rsidRPr="004645F3">
              <w:rPr>
                <w:rFonts w:ascii="BIZ UDPゴシック" w:eastAsia="BIZ UDPゴシック" w:hAnsi="BIZ UDPゴシック" w:hint="eastAsia"/>
                <w:color w:val="000000" w:themeColor="text1"/>
              </w:rPr>
              <w:t>クロマトグラフィーを用いて、いくつかの化合物の光学純度を決定する。</w:t>
            </w:r>
            <w:r w:rsidRPr="004645F3">
              <w:rPr>
                <w:rFonts w:ascii="BIZ UDPゴシック" w:eastAsia="BIZ UDPゴシック" w:hAnsi="BIZ UDPゴシック"/>
                <w:color w:val="000000" w:themeColor="text1"/>
              </w:rPr>
              <w:t xml:space="preserve"> </w:t>
            </w:r>
          </w:p>
          <w:p w14:paraId="7C79064B" w14:textId="76F23905" w:rsidR="00053D81" w:rsidRPr="004645F3" w:rsidRDefault="00053D81" w:rsidP="00706410">
            <w:pPr>
              <w:rPr>
                <w:rFonts w:ascii="BIZ UDPゴシック" w:eastAsia="BIZ UDPゴシック" w:hAnsi="BIZ UDPゴシック"/>
                <w:b/>
                <w:color w:val="000000" w:themeColor="text1"/>
                <w:szCs w:val="21"/>
              </w:rPr>
            </w:pPr>
            <w:r w:rsidRPr="004645F3">
              <w:rPr>
                <w:rFonts w:ascii="BIZ UDPゴシック" w:eastAsia="BIZ UDPゴシック" w:hAnsi="BIZ UDPゴシック"/>
                <w:color w:val="000000" w:themeColor="text1"/>
              </w:rPr>
              <w:t xml:space="preserve">(Many pharmaceuticals have asymmetric carbons in their structures. Since their activities and/or toxicities depend on their </w:t>
            </w:r>
            <w:proofErr w:type="spellStart"/>
            <w:r w:rsidRPr="004645F3">
              <w:rPr>
                <w:rFonts w:ascii="BIZ UDPゴシック" w:eastAsia="BIZ UDPゴシック" w:hAnsi="BIZ UDPゴシック"/>
                <w:color w:val="000000" w:themeColor="text1"/>
              </w:rPr>
              <w:t>stereoconfigurations</w:t>
            </w:r>
            <w:proofErr w:type="spellEnd"/>
            <w:r w:rsidRPr="004645F3">
              <w:rPr>
                <w:rFonts w:ascii="BIZ UDPゴシック" w:eastAsia="BIZ UDPゴシック" w:hAnsi="BIZ UDPゴシック"/>
                <w:color w:val="000000" w:themeColor="text1"/>
              </w:rPr>
              <w:t>, determination of their optical purities is essential for development of pharmaceuticals. In this experiment, optical purities of some chiral compounds are determined by chiral HPLC and/or GC method.)</w:t>
            </w:r>
          </w:p>
        </w:tc>
      </w:tr>
      <w:tr w:rsidR="004645F3" w:rsidRPr="004645F3" w14:paraId="782F934C" w14:textId="77777777" w:rsidTr="00706410">
        <w:trPr>
          <w:trHeight w:val="832"/>
        </w:trPr>
        <w:tc>
          <w:tcPr>
            <w:tcW w:w="2122" w:type="dxa"/>
            <w:tcBorders>
              <w:top w:val="single" w:sz="4" w:space="0" w:color="auto"/>
              <w:left w:val="single" w:sz="4" w:space="0" w:color="auto"/>
              <w:bottom w:val="single" w:sz="4" w:space="0" w:color="auto"/>
              <w:right w:val="single" w:sz="4" w:space="0" w:color="auto"/>
            </w:tcBorders>
            <w:hideMark/>
          </w:tcPr>
          <w:p w14:paraId="1C59767D"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tcPr>
          <w:p w14:paraId="2F234C37" w14:textId="77777777" w:rsidR="00053D81" w:rsidRPr="004645F3" w:rsidRDefault="00053D81" w:rsidP="00706410">
            <w:pPr>
              <w:ind w:left="714" w:rightChars="-3" w:right="-6" w:hangingChars="340" w:hanging="714"/>
              <w:jc w:val="left"/>
              <w:rPr>
                <w:rFonts w:ascii="BIZ UDPゴシック" w:eastAsia="BIZ UDPゴシック" w:hAnsi="BIZ UDPゴシック"/>
                <w:b/>
                <w:color w:val="000000" w:themeColor="text1"/>
                <w:szCs w:val="21"/>
              </w:rPr>
            </w:pPr>
          </w:p>
        </w:tc>
      </w:tr>
    </w:tbl>
    <w:p w14:paraId="5432C916" w14:textId="77777777" w:rsidR="00053D81" w:rsidRPr="004645F3" w:rsidRDefault="00053D81" w:rsidP="00053D81">
      <w:pPr>
        <w:spacing w:line="560" w:lineRule="exact"/>
        <w:ind w:rightChars="-3" w:right="-6"/>
        <w:jc w:val="left"/>
        <w:rPr>
          <w:rFonts w:ascii="BIZ UDPゴシック" w:eastAsia="BIZ UDPゴシック" w:hAnsi="BIZ UDPゴシック"/>
          <w:color w:val="000000" w:themeColor="text1"/>
          <w:szCs w:val="21"/>
        </w:rPr>
      </w:pPr>
    </w:p>
    <w:p w14:paraId="3B594236" w14:textId="77777777" w:rsidR="00053D81" w:rsidRPr="004645F3" w:rsidRDefault="00053D81" w:rsidP="00053D81">
      <w:pPr>
        <w:spacing w:line="560" w:lineRule="exact"/>
        <w:ind w:rightChars="-3" w:right="-6"/>
        <w:jc w:val="left"/>
        <w:rPr>
          <w:rFonts w:ascii="BIZ UDPゴシック" w:eastAsia="BIZ UDPゴシック" w:hAnsi="BIZ UDPゴシック"/>
          <w:color w:val="000000" w:themeColor="text1"/>
          <w:szCs w:val="21"/>
        </w:rPr>
      </w:pPr>
    </w:p>
    <w:p w14:paraId="10E46D39" w14:textId="3A846631" w:rsidR="00053D81" w:rsidRPr="004645F3" w:rsidRDefault="00053D81" w:rsidP="000E0856">
      <w:pPr>
        <w:ind w:rightChars="-3" w:right="-6"/>
        <w:jc w:val="left"/>
        <w:rPr>
          <w:rFonts w:ascii="BIZ UDPゴシック" w:eastAsia="BIZ UDPゴシック" w:hAnsi="BIZ UDPゴシック"/>
          <w:color w:val="000000" w:themeColor="text1"/>
          <w:szCs w:val="21"/>
        </w:rPr>
      </w:pPr>
    </w:p>
    <w:p w14:paraId="0451317B" w14:textId="39E400B1" w:rsidR="00053D81" w:rsidRPr="004645F3" w:rsidRDefault="00053D81" w:rsidP="000E0856">
      <w:pPr>
        <w:ind w:rightChars="-3" w:right="-6"/>
        <w:jc w:val="left"/>
        <w:rPr>
          <w:rFonts w:ascii="BIZ UDPゴシック" w:eastAsia="BIZ UDPゴシック" w:hAnsi="BIZ UDPゴシック"/>
          <w:color w:val="000000" w:themeColor="text1"/>
          <w:szCs w:val="21"/>
        </w:rPr>
      </w:pPr>
    </w:p>
    <w:p w14:paraId="22A42BE1" w14:textId="77777777" w:rsidR="00053D81" w:rsidRPr="004645F3" w:rsidRDefault="00053D81" w:rsidP="00053D81">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第３群　コース２ （Class３ Course２）</w:t>
      </w:r>
    </w:p>
    <w:tbl>
      <w:tblPr>
        <w:tblStyle w:val="a3"/>
        <w:tblW w:w="9351" w:type="dxa"/>
        <w:tblLook w:val="04A0" w:firstRow="1" w:lastRow="0" w:firstColumn="1" w:lastColumn="0" w:noHBand="0" w:noVBand="1"/>
      </w:tblPr>
      <w:tblGrid>
        <w:gridCol w:w="2122"/>
        <w:gridCol w:w="7229"/>
      </w:tblGrid>
      <w:tr w:rsidR="004645F3" w:rsidRPr="004645F3" w14:paraId="2F93E44C" w14:textId="77777777" w:rsidTr="00053D81">
        <w:tc>
          <w:tcPr>
            <w:tcW w:w="2122" w:type="dxa"/>
            <w:tcBorders>
              <w:top w:val="single" w:sz="4" w:space="0" w:color="auto"/>
              <w:left w:val="single" w:sz="4" w:space="0" w:color="auto"/>
              <w:bottom w:val="single" w:sz="4" w:space="0" w:color="auto"/>
              <w:right w:val="single" w:sz="4" w:space="0" w:color="auto"/>
            </w:tcBorders>
            <w:hideMark/>
          </w:tcPr>
          <w:p w14:paraId="0F341B14" w14:textId="77777777" w:rsidR="00053D81" w:rsidRPr="004645F3" w:rsidRDefault="00053D81">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5CFF748D" w14:textId="77777777" w:rsidR="00053D81" w:rsidRPr="004645F3" w:rsidRDefault="00053D81">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4F273E75" w14:textId="77777777" w:rsidR="00053D81" w:rsidRPr="004645F3" w:rsidRDefault="00053D81">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生化学 (Biochemistry)</w:t>
            </w:r>
          </w:p>
        </w:tc>
      </w:tr>
      <w:tr w:rsidR="004645F3" w:rsidRPr="004645F3" w14:paraId="0BA2F89F" w14:textId="77777777" w:rsidTr="00053D81">
        <w:trPr>
          <w:trHeight w:val="1219"/>
        </w:trPr>
        <w:tc>
          <w:tcPr>
            <w:tcW w:w="2122" w:type="dxa"/>
            <w:tcBorders>
              <w:top w:val="single" w:sz="4" w:space="0" w:color="auto"/>
              <w:left w:val="single" w:sz="4" w:space="0" w:color="auto"/>
              <w:bottom w:val="single" w:sz="4" w:space="0" w:color="auto"/>
              <w:right w:val="single" w:sz="4" w:space="0" w:color="auto"/>
            </w:tcBorders>
            <w:hideMark/>
          </w:tcPr>
          <w:p w14:paraId="57AA10A0" w14:textId="77777777" w:rsidR="00053D81" w:rsidRPr="004645F3" w:rsidRDefault="00053D81">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324C9BDF" w14:textId="77777777" w:rsidR="00053D81" w:rsidRPr="004645F3" w:rsidRDefault="00053D81">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40049A5F" w14:textId="60758418" w:rsidR="00053D81" w:rsidRPr="004645F3" w:rsidRDefault="00053D81" w:rsidP="002D030F">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〇中川　武弥(Takeya, Nakagawa)　</w:t>
            </w:r>
          </w:p>
        </w:tc>
      </w:tr>
      <w:tr w:rsidR="004645F3" w:rsidRPr="004645F3" w14:paraId="00B5E5FA" w14:textId="77777777" w:rsidTr="00053D81">
        <w:trPr>
          <w:trHeight w:val="473"/>
        </w:trPr>
        <w:tc>
          <w:tcPr>
            <w:tcW w:w="2122" w:type="dxa"/>
            <w:tcBorders>
              <w:top w:val="single" w:sz="4" w:space="0" w:color="auto"/>
              <w:left w:val="single" w:sz="4" w:space="0" w:color="auto"/>
              <w:bottom w:val="single" w:sz="4" w:space="0" w:color="auto"/>
              <w:right w:val="single" w:sz="4" w:space="0" w:color="auto"/>
            </w:tcBorders>
            <w:hideMark/>
          </w:tcPr>
          <w:p w14:paraId="06289188" w14:textId="77777777" w:rsidR="00053D81" w:rsidRPr="004645F3" w:rsidRDefault="00053D81">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5D63B07F" w14:textId="77777777" w:rsidR="00053D81" w:rsidRPr="004645F3" w:rsidRDefault="00053D81">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5476EAC7" w14:textId="77777777" w:rsidR="00053D81" w:rsidRPr="004645F3" w:rsidRDefault="00053D81">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hint="eastAsia"/>
                <w:color w:val="000000" w:themeColor="text1"/>
                <w:sz w:val="18"/>
              </w:rPr>
              <w:t>phone number: 095-819-7038</w:t>
            </w:r>
          </w:p>
          <w:p w14:paraId="7119AAAF" w14:textId="77777777" w:rsidR="00053D81" w:rsidRPr="004645F3" w:rsidRDefault="00053D81">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 w:val="18"/>
              </w:rPr>
              <w:t>e-mail address: tnakagawa@nagasaki-u.ac.jp</w:t>
            </w:r>
          </w:p>
        </w:tc>
      </w:tr>
      <w:tr w:rsidR="004645F3" w:rsidRPr="004645F3" w14:paraId="6ED56BBB" w14:textId="77777777" w:rsidTr="00053D81">
        <w:trPr>
          <w:trHeight w:val="1021"/>
        </w:trPr>
        <w:tc>
          <w:tcPr>
            <w:tcW w:w="2122" w:type="dxa"/>
            <w:tcBorders>
              <w:top w:val="single" w:sz="4" w:space="0" w:color="auto"/>
              <w:left w:val="single" w:sz="4" w:space="0" w:color="auto"/>
              <w:bottom w:val="single" w:sz="4" w:space="0" w:color="auto"/>
              <w:right w:val="single" w:sz="4" w:space="0" w:color="auto"/>
            </w:tcBorders>
            <w:hideMark/>
          </w:tcPr>
          <w:p w14:paraId="5D445899" w14:textId="77777777" w:rsidR="00053D81" w:rsidRPr="004645F3" w:rsidRDefault="00053D81">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2207C8F1" w14:textId="77777777" w:rsidR="00053D81" w:rsidRPr="004645F3" w:rsidRDefault="00053D81">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1FB47EF3" w14:textId="77777777" w:rsidR="00053D81" w:rsidRPr="004645F3" w:rsidRDefault="00053D81">
            <w:pPr>
              <w:pStyle w:val="Default"/>
              <w:rPr>
                <w:rFonts w:ascii="BIZ UDPゴシック" w:eastAsia="BIZ UDPゴシック" w:hAnsi="BIZ UDPゴシック"/>
                <w:color w:val="000000" w:themeColor="text1"/>
                <w:kern w:val="2"/>
                <w:sz w:val="21"/>
                <w:szCs w:val="21"/>
              </w:rPr>
            </w:pPr>
            <w:r w:rsidRPr="004645F3">
              <w:rPr>
                <w:rFonts w:ascii="BIZ UDPゴシック" w:eastAsia="BIZ UDPゴシック" w:hAnsi="BIZ UDPゴシック" w:hint="eastAsia"/>
                <w:color w:val="000000" w:themeColor="text1"/>
                <w:sz w:val="21"/>
                <w:szCs w:val="21"/>
              </w:rPr>
              <w:t xml:space="preserve">生化学的基本手技‐細胞抽出液の作製 </w:t>
            </w:r>
          </w:p>
          <w:p w14:paraId="6A76E8FF" w14:textId="77777777" w:rsidR="00053D81" w:rsidRPr="004645F3" w:rsidRDefault="00053D81">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 xml:space="preserve">(Basic biochemical procedure: Preparation of cell extract) </w:t>
            </w:r>
          </w:p>
        </w:tc>
      </w:tr>
      <w:tr w:rsidR="004645F3" w:rsidRPr="004645F3" w14:paraId="4519402C" w14:textId="77777777" w:rsidTr="00053D81">
        <w:trPr>
          <w:trHeight w:val="836"/>
        </w:trPr>
        <w:tc>
          <w:tcPr>
            <w:tcW w:w="2122" w:type="dxa"/>
            <w:tcBorders>
              <w:top w:val="single" w:sz="4" w:space="0" w:color="auto"/>
              <w:left w:val="single" w:sz="4" w:space="0" w:color="auto"/>
              <w:bottom w:val="single" w:sz="4" w:space="0" w:color="auto"/>
              <w:right w:val="single" w:sz="4" w:space="0" w:color="auto"/>
            </w:tcBorders>
            <w:hideMark/>
          </w:tcPr>
          <w:p w14:paraId="0C92D0C2" w14:textId="77777777" w:rsidR="00053D81" w:rsidRPr="004645F3" w:rsidRDefault="00053D81">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775F64A3" w14:textId="77777777" w:rsidR="00053D81" w:rsidRPr="004645F3" w:rsidRDefault="00053D81">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hideMark/>
          </w:tcPr>
          <w:p w14:paraId="21A4A9F7" w14:textId="77777777" w:rsidR="00053D81" w:rsidRPr="004645F3" w:rsidRDefault="00053D81">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令和8年7月18日（土）～19日（日）　　（July 18-19, 2026）</w:t>
            </w:r>
          </w:p>
        </w:tc>
      </w:tr>
      <w:tr w:rsidR="004645F3" w:rsidRPr="004645F3" w14:paraId="6E35DDA7" w14:textId="77777777" w:rsidTr="00053D81">
        <w:trPr>
          <w:trHeight w:val="5540"/>
        </w:trPr>
        <w:tc>
          <w:tcPr>
            <w:tcW w:w="2122" w:type="dxa"/>
            <w:tcBorders>
              <w:top w:val="single" w:sz="4" w:space="0" w:color="auto"/>
              <w:left w:val="single" w:sz="4" w:space="0" w:color="auto"/>
              <w:bottom w:val="single" w:sz="4" w:space="0" w:color="auto"/>
              <w:right w:val="single" w:sz="4" w:space="0" w:color="auto"/>
            </w:tcBorders>
            <w:hideMark/>
          </w:tcPr>
          <w:p w14:paraId="74BFB0D9" w14:textId="77777777" w:rsidR="00053D81" w:rsidRPr="004645F3" w:rsidRDefault="00053D81">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78F05F01" w14:textId="77777777" w:rsidR="00053D81" w:rsidRPr="004645F3" w:rsidRDefault="00053D81">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tcPr>
          <w:p w14:paraId="3879920A" w14:textId="77777777" w:rsidR="00053D81" w:rsidRPr="004645F3" w:rsidRDefault="00053D81">
            <w:pPr>
              <w:pStyle w:val="Default"/>
              <w:rPr>
                <w:rFonts w:ascii="BIZ UDPゴシック" w:eastAsia="BIZ UDPゴシック" w:hAnsi="BIZ UDPゴシック"/>
                <w:color w:val="000000" w:themeColor="text1"/>
                <w:kern w:val="2"/>
                <w:sz w:val="21"/>
                <w:szCs w:val="21"/>
              </w:rPr>
            </w:pPr>
            <w:r w:rsidRPr="004645F3">
              <w:rPr>
                <w:rFonts w:ascii="BIZ UDPゴシック" w:eastAsia="BIZ UDPゴシック" w:hAnsi="BIZ UDPゴシック" w:hint="eastAsia"/>
                <w:color w:val="000000" w:themeColor="text1"/>
                <w:sz w:val="21"/>
                <w:szCs w:val="21"/>
              </w:rPr>
              <w:t>細胞抽出液や核抽出液の作製は生化学的手技の基本である。本実習ではHeLa細胞核抽出液の作製と、核抽出液を利用した試験管内遺伝子転写解析法を行う。</w:t>
            </w:r>
          </w:p>
          <w:p w14:paraId="2AE45A08" w14:textId="77777777" w:rsidR="00053D81" w:rsidRPr="004645F3" w:rsidRDefault="00053D81">
            <w:pPr>
              <w:pStyle w:val="Default"/>
              <w:rPr>
                <w:rFonts w:ascii="BIZ UDPゴシック" w:eastAsia="BIZ UDPゴシック" w:hAnsi="BIZ UDPゴシック"/>
                <w:color w:val="000000" w:themeColor="text1"/>
                <w:kern w:val="2"/>
                <w:szCs w:val="21"/>
              </w:rPr>
            </w:pPr>
            <w:r w:rsidRPr="004645F3">
              <w:rPr>
                <w:rFonts w:ascii="BIZ UDPゴシック" w:eastAsia="BIZ UDPゴシック" w:hAnsi="BIZ UDPゴシック" w:hint="eastAsia"/>
                <w:color w:val="000000" w:themeColor="text1"/>
                <w:sz w:val="21"/>
                <w:szCs w:val="21"/>
              </w:rPr>
              <w:t xml:space="preserve"> (Preparation of whole cell extract and nuclear extract is a basic procedure in biochemistry. In this course, you can experience HeLa cell nuclear extract preparation and in vitro gene transcription analysis with the extract.) </w:t>
            </w:r>
          </w:p>
          <w:p w14:paraId="155EBAED" w14:textId="77777777" w:rsidR="00053D81" w:rsidRPr="004645F3" w:rsidRDefault="00053D81">
            <w:pPr>
              <w:ind w:left="714" w:rightChars="-3" w:right="-6" w:hangingChars="340" w:hanging="714"/>
              <w:jc w:val="left"/>
              <w:rPr>
                <w:rFonts w:ascii="BIZ UDPゴシック" w:eastAsia="BIZ UDPゴシック" w:hAnsi="BIZ UDPゴシック"/>
                <w:b/>
                <w:color w:val="000000" w:themeColor="text1"/>
                <w:szCs w:val="21"/>
              </w:rPr>
            </w:pPr>
          </w:p>
        </w:tc>
      </w:tr>
      <w:tr w:rsidR="004645F3" w:rsidRPr="004645F3" w14:paraId="4F264F62" w14:textId="77777777" w:rsidTr="00053D81">
        <w:trPr>
          <w:trHeight w:val="1118"/>
        </w:trPr>
        <w:tc>
          <w:tcPr>
            <w:tcW w:w="2122" w:type="dxa"/>
            <w:tcBorders>
              <w:top w:val="single" w:sz="4" w:space="0" w:color="auto"/>
              <w:left w:val="single" w:sz="4" w:space="0" w:color="auto"/>
              <w:bottom w:val="single" w:sz="4" w:space="0" w:color="auto"/>
              <w:right w:val="single" w:sz="4" w:space="0" w:color="auto"/>
            </w:tcBorders>
            <w:hideMark/>
          </w:tcPr>
          <w:p w14:paraId="23853B6B" w14:textId="77777777" w:rsidR="00053D81" w:rsidRPr="004645F3" w:rsidRDefault="00053D81">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hideMark/>
          </w:tcPr>
          <w:p w14:paraId="49453324" w14:textId="77777777" w:rsidR="00053D81" w:rsidRPr="004645F3" w:rsidRDefault="00053D81">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受講者数：1-2名</w:t>
            </w:r>
          </w:p>
          <w:p w14:paraId="7EC7B98D" w14:textId="77777777" w:rsidR="00053D81" w:rsidRPr="004645F3" w:rsidRDefault="00053D81">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Participants: 1-2</w:t>
            </w:r>
          </w:p>
        </w:tc>
      </w:tr>
    </w:tbl>
    <w:p w14:paraId="0BC03181" w14:textId="77777777" w:rsidR="00053D81" w:rsidRPr="004645F3" w:rsidRDefault="00053D81" w:rsidP="00053D81">
      <w:pPr>
        <w:spacing w:line="560" w:lineRule="exact"/>
        <w:ind w:rightChars="-3" w:right="-6"/>
        <w:jc w:val="center"/>
        <w:rPr>
          <w:rFonts w:ascii="BIZ UDPゴシック" w:eastAsia="BIZ UDPゴシック" w:hAnsi="BIZ UDPゴシック"/>
          <w:b/>
          <w:color w:val="000000" w:themeColor="text1"/>
          <w:sz w:val="28"/>
          <w:szCs w:val="28"/>
        </w:rPr>
      </w:pPr>
    </w:p>
    <w:p w14:paraId="6737DF9A" w14:textId="77777777" w:rsidR="00053D81" w:rsidRPr="004645F3" w:rsidRDefault="00053D81" w:rsidP="00053D81">
      <w:pPr>
        <w:spacing w:line="560" w:lineRule="exact"/>
        <w:ind w:rightChars="-3" w:right="-6"/>
        <w:jc w:val="center"/>
        <w:rPr>
          <w:rFonts w:ascii="BIZ UDPゴシック" w:eastAsia="BIZ UDPゴシック" w:hAnsi="BIZ UDPゴシック"/>
          <w:b/>
          <w:color w:val="000000" w:themeColor="text1"/>
          <w:sz w:val="28"/>
          <w:szCs w:val="28"/>
        </w:rPr>
      </w:pPr>
    </w:p>
    <w:p w14:paraId="658A0A8F" w14:textId="77777777" w:rsidR="00053D81" w:rsidRPr="004645F3" w:rsidRDefault="00053D81" w:rsidP="00053D81">
      <w:pPr>
        <w:spacing w:line="560" w:lineRule="exact"/>
        <w:ind w:rightChars="-3" w:right="-6"/>
        <w:jc w:val="center"/>
        <w:rPr>
          <w:rFonts w:ascii="BIZ UDPゴシック" w:eastAsia="BIZ UDPゴシック" w:hAnsi="BIZ UDPゴシック" w:cs="Times New Roman"/>
          <w:b/>
          <w:color w:val="000000" w:themeColor="text1"/>
          <w:sz w:val="28"/>
          <w:szCs w:val="28"/>
        </w:rPr>
      </w:pPr>
    </w:p>
    <w:p w14:paraId="4A5189CA" w14:textId="77777777" w:rsidR="00053D81" w:rsidRPr="004645F3" w:rsidRDefault="00053D81" w:rsidP="00053D81">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第３群　コース３</w:t>
      </w:r>
      <w:r w:rsidRPr="004645F3">
        <w:rPr>
          <w:rFonts w:ascii="BIZ UDPゴシック" w:eastAsia="BIZ UDPゴシック" w:hAnsi="BIZ UDPゴシック"/>
          <w:color w:val="000000" w:themeColor="text1"/>
          <w:szCs w:val="21"/>
        </w:rPr>
        <w:t xml:space="preserve"> （Class</w:t>
      </w:r>
      <w:r w:rsidRPr="004645F3">
        <w:rPr>
          <w:rFonts w:ascii="BIZ UDPゴシック" w:eastAsia="BIZ UDPゴシック" w:hAnsi="BIZ UDPゴシック" w:hint="eastAsia"/>
          <w:color w:val="000000" w:themeColor="text1"/>
          <w:szCs w:val="21"/>
        </w:rPr>
        <w:t>３</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３）</w:t>
      </w:r>
    </w:p>
    <w:tbl>
      <w:tblPr>
        <w:tblStyle w:val="a3"/>
        <w:tblW w:w="9351" w:type="dxa"/>
        <w:tblLook w:val="04A0" w:firstRow="1" w:lastRow="0" w:firstColumn="1" w:lastColumn="0" w:noHBand="0" w:noVBand="1"/>
      </w:tblPr>
      <w:tblGrid>
        <w:gridCol w:w="2122"/>
        <w:gridCol w:w="7229"/>
      </w:tblGrid>
      <w:tr w:rsidR="004645F3" w:rsidRPr="004645F3" w14:paraId="010BA6F3" w14:textId="77777777" w:rsidTr="00706410">
        <w:tc>
          <w:tcPr>
            <w:tcW w:w="2122" w:type="dxa"/>
            <w:tcBorders>
              <w:top w:val="single" w:sz="4" w:space="0" w:color="auto"/>
              <w:left w:val="single" w:sz="4" w:space="0" w:color="auto"/>
              <w:bottom w:val="single" w:sz="4" w:space="0" w:color="auto"/>
              <w:right w:val="single" w:sz="4" w:space="0" w:color="auto"/>
            </w:tcBorders>
            <w:hideMark/>
          </w:tcPr>
          <w:p w14:paraId="351FF54E"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261292E5"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319A21B3" w14:textId="77777777" w:rsidR="00053D81" w:rsidRPr="004645F3" w:rsidRDefault="00053D81" w:rsidP="00706410">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衛生化学(Hygienic Chemistry)</w:t>
            </w:r>
          </w:p>
        </w:tc>
      </w:tr>
      <w:tr w:rsidR="004645F3" w:rsidRPr="004645F3" w14:paraId="26294BC4" w14:textId="77777777" w:rsidTr="00706410">
        <w:trPr>
          <w:trHeight w:val="1219"/>
        </w:trPr>
        <w:tc>
          <w:tcPr>
            <w:tcW w:w="2122" w:type="dxa"/>
            <w:tcBorders>
              <w:top w:val="single" w:sz="4" w:space="0" w:color="auto"/>
              <w:left w:val="single" w:sz="4" w:space="0" w:color="auto"/>
              <w:bottom w:val="single" w:sz="4" w:space="0" w:color="auto"/>
              <w:right w:val="single" w:sz="4" w:space="0" w:color="auto"/>
            </w:tcBorders>
            <w:hideMark/>
          </w:tcPr>
          <w:p w14:paraId="3710605D"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0A4DB073"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6176D07E"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 w:val="20"/>
                <w:szCs w:val="20"/>
              </w:rPr>
              <w:t>〇</w:t>
            </w:r>
            <w:r w:rsidRPr="004645F3">
              <w:rPr>
                <w:rFonts w:ascii="BIZ UDPゴシック" w:eastAsia="BIZ UDPゴシック" w:hAnsi="BIZ UDPゴシック" w:hint="eastAsia"/>
                <w:color w:val="000000" w:themeColor="text1"/>
                <w:szCs w:val="21"/>
              </w:rPr>
              <w:t xml:space="preserve">鳥羽 陽(Akira </w:t>
            </w:r>
            <w:proofErr w:type="spellStart"/>
            <w:r w:rsidRPr="004645F3">
              <w:rPr>
                <w:rFonts w:ascii="BIZ UDPゴシック" w:eastAsia="BIZ UDPゴシック" w:hAnsi="BIZ UDPゴシック" w:hint="eastAsia"/>
                <w:color w:val="000000" w:themeColor="text1"/>
                <w:szCs w:val="21"/>
              </w:rPr>
              <w:t>Toriba</w:t>
            </w:r>
            <w:proofErr w:type="spellEnd"/>
            <w:r w:rsidRPr="004645F3">
              <w:rPr>
                <w:rFonts w:ascii="BIZ UDPゴシック" w:eastAsia="BIZ UDPゴシック" w:hAnsi="BIZ UDPゴシック" w:hint="eastAsia"/>
                <w:color w:val="000000" w:themeColor="text1"/>
                <w:szCs w:val="21"/>
              </w:rPr>
              <w:t xml:space="preserve">)，安孫子 ユミ(Yumi </w:t>
            </w:r>
            <w:proofErr w:type="spellStart"/>
            <w:r w:rsidRPr="004645F3">
              <w:rPr>
                <w:rFonts w:ascii="BIZ UDPゴシック" w:eastAsia="BIZ UDPゴシック" w:hAnsi="BIZ UDPゴシック" w:hint="eastAsia"/>
                <w:color w:val="000000" w:themeColor="text1"/>
                <w:szCs w:val="21"/>
              </w:rPr>
              <w:t>Abiko</w:t>
            </w:r>
            <w:proofErr w:type="spellEnd"/>
            <w:r w:rsidRPr="004645F3">
              <w:rPr>
                <w:rFonts w:ascii="BIZ UDPゴシック" w:eastAsia="BIZ UDPゴシック" w:hAnsi="BIZ UDPゴシック" w:hint="eastAsia"/>
                <w:color w:val="000000" w:themeColor="text1"/>
                <w:szCs w:val="21"/>
              </w:rPr>
              <w:t>)</w:t>
            </w:r>
          </w:p>
        </w:tc>
      </w:tr>
      <w:tr w:rsidR="004645F3" w:rsidRPr="004645F3" w14:paraId="4E057AE3" w14:textId="77777777" w:rsidTr="00706410">
        <w:trPr>
          <w:trHeight w:val="473"/>
        </w:trPr>
        <w:tc>
          <w:tcPr>
            <w:tcW w:w="2122" w:type="dxa"/>
            <w:tcBorders>
              <w:top w:val="single" w:sz="4" w:space="0" w:color="auto"/>
              <w:left w:val="single" w:sz="4" w:space="0" w:color="auto"/>
              <w:bottom w:val="single" w:sz="4" w:space="0" w:color="auto"/>
              <w:right w:val="single" w:sz="4" w:space="0" w:color="auto"/>
            </w:tcBorders>
            <w:hideMark/>
          </w:tcPr>
          <w:p w14:paraId="194C5773"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20C3A7ED" w14:textId="77777777" w:rsidR="00053D81" w:rsidRPr="004645F3" w:rsidRDefault="00053D81"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0D0DFE13" w14:textId="77777777" w:rsidR="00053D81" w:rsidRPr="004645F3" w:rsidRDefault="00053D81" w:rsidP="00706410">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hint="eastAsia"/>
                <w:color w:val="000000" w:themeColor="text1"/>
                <w:sz w:val="18"/>
              </w:rPr>
              <w:t>phone number: 095-819-2441(</w:t>
            </w:r>
            <w:proofErr w:type="spellStart"/>
            <w:r w:rsidRPr="004645F3">
              <w:rPr>
                <w:rFonts w:ascii="BIZ UDPゴシック" w:eastAsia="BIZ UDPゴシック" w:hAnsi="BIZ UDPゴシック" w:hint="eastAsia"/>
                <w:color w:val="000000" w:themeColor="text1"/>
                <w:sz w:val="18"/>
              </w:rPr>
              <w:t>Toriba</w:t>
            </w:r>
            <w:proofErr w:type="spellEnd"/>
            <w:r w:rsidRPr="004645F3">
              <w:rPr>
                <w:rFonts w:ascii="BIZ UDPゴシック" w:eastAsia="BIZ UDPゴシック" w:hAnsi="BIZ UDPゴシック" w:hint="eastAsia"/>
                <w:color w:val="000000" w:themeColor="text1"/>
                <w:sz w:val="18"/>
              </w:rPr>
              <w:t>), 095-819-2442(</w:t>
            </w:r>
            <w:proofErr w:type="spellStart"/>
            <w:r w:rsidRPr="004645F3">
              <w:rPr>
                <w:rFonts w:ascii="BIZ UDPゴシック" w:eastAsia="BIZ UDPゴシック" w:hAnsi="BIZ UDPゴシック" w:hint="eastAsia"/>
                <w:color w:val="000000" w:themeColor="text1"/>
                <w:sz w:val="18"/>
              </w:rPr>
              <w:t>Abiko</w:t>
            </w:r>
            <w:proofErr w:type="spellEnd"/>
            <w:r w:rsidRPr="004645F3">
              <w:rPr>
                <w:rFonts w:ascii="BIZ UDPゴシック" w:eastAsia="BIZ UDPゴシック" w:hAnsi="BIZ UDPゴシック" w:hint="eastAsia"/>
                <w:color w:val="000000" w:themeColor="text1"/>
                <w:sz w:val="18"/>
              </w:rPr>
              <w:t>)</w:t>
            </w:r>
          </w:p>
          <w:p w14:paraId="6CD8E39C" w14:textId="77777777" w:rsidR="00053D81" w:rsidRPr="004645F3" w:rsidRDefault="00053D81" w:rsidP="00706410">
            <w:pPr>
              <w:ind w:rightChars="-3" w:right="-6"/>
              <w:jc w:val="left"/>
              <w:rPr>
                <w:rFonts w:ascii="BIZ UDPゴシック" w:eastAsia="BIZ UDPゴシック" w:hAnsi="BIZ UDPゴシック"/>
                <w:color w:val="000000" w:themeColor="text1"/>
                <w:sz w:val="18"/>
              </w:rPr>
            </w:pPr>
          </w:p>
          <w:p w14:paraId="57A0C72A" w14:textId="77777777" w:rsidR="00053D81" w:rsidRPr="004645F3" w:rsidRDefault="00053D81" w:rsidP="0070641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 w:val="18"/>
              </w:rPr>
              <w:t xml:space="preserve">e-mail address: </w:t>
            </w:r>
            <w:hyperlink r:id="rId6" w:history="1">
              <w:r w:rsidRPr="004645F3">
                <w:rPr>
                  <w:rStyle w:val="a5"/>
                  <w:rFonts w:ascii="BIZ UDPゴシック" w:eastAsia="BIZ UDPゴシック" w:hAnsi="BIZ UDPゴシック" w:hint="eastAsia"/>
                  <w:color w:val="000000" w:themeColor="text1"/>
                  <w:sz w:val="18"/>
                </w:rPr>
                <w:t>toriba@nagasaki-u.ac.jp</w:t>
              </w:r>
            </w:hyperlink>
            <w:r w:rsidRPr="004645F3">
              <w:rPr>
                <w:rFonts w:ascii="BIZ UDPゴシック" w:eastAsia="BIZ UDPゴシック" w:hAnsi="BIZ UDPゴシック" w:hint="eastAsia"/>
                <w:color w:val="000000" w:themeColor="text1"/>
                <w:sz w:val="18"/>
              </w:rPr>
              <w:t xml:space="preserve">, </w:t>
            </w:r>
            <w:hyperlink r:id="rId7" w:history="1">
              <w:r w:rsidRPr="004645F3">
                <w:rPr>
                  <w:rStyle w:val="a5"/>
                  <w:rFonts w:ascii="BIZ UDPゴシック" w:eastAsia="BIZ UDPゴシック" w:hAnsi="BIZ UDPゴシック" w:hint="eastAsia"/>
                  <w:color w:val="000000" w:themeColor="text1"/>
                  <w:sz w:val="18"/>
                </w:rPr>
                <w:t>yumi.abiko.11@nagasaki-u.ac.jp</w:t>
              </w:r>
            </w:hyperlink>
          </w:p>
        </w:tc>
      </w:tr>
      <w:tr w:rsidR="004645F3" w:rsidRPr="004645F3" w14:paraId="24F8073F" w14:textId="77777777" w:rsidTr="00706410">
        <w:trPr>
          <w:trHeight w:val="1021"/>
        </w:trPr>
        <w:tc>
          <w:tcPr>
            <w:tcW w:w="2122" w:type="dxa"/>
            <w:tcBorders>
              <w:top w:val="single" w:sz="4" w:space="0" w:color="auto"/>
              <w:left w:val="single" w:sz="4" w:space="0" w:color="auto"/>
              <w:bottom w:val="single" w:sz="4" w:space="0" w:color="auto"/>
              <w:right w:val="single" w:sz="4" w:space="0" w:color="auto"/>
            </w:tcBorders>
            <w:hideMark/>
          </w:tcPr>
          <w:p w14:paraId="43482E22"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431E95C2"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0764114A"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タンパク質への結合能を指標とする化学物質の毒性評価（Prediction of Toxicity of Chemicals by Analysis of Covalent Binding Capability of Chemicals to Thiol Groups of Proteins）</w:t>
            </w:r>
          </w:p>
        </w:tc>
      </w:tr>
      <w:tr w:rsidR="004645F3" w:rsidRPr="004645F3" w14:paraId="21CAED58" w14:textId="77777777" w:rsidTr="00706410">
        <w:trPr>
          <w:trHeight w:val="836"/>
        </w:trPr>
        <w:tc>
          <w:tcPr>
            <w:tcW w:w="2122" w:type="dxa"/>
            <w:tcBorders>
              <w:top w:val="single" w:sz="4" w:space="0" w:color="auto"/>
              <w:left w:val="single" w:sz="4" w:space="0" w:color="auto"/>
              <w:bottom w:val="single" w:sz="4" w:space="0" w:color="auto"/>
              <w:right w:val="single" w:sz="4" w:space="0" w:color="auto"/>
            </w:tcBorders>
            <w:hideMark/>
          </w:tcPr>
          <w:p w14:paraId="5A3ABAAD"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1A1860EE"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hideMark/>
          </w:tcPr>
          <w:p w14:paraId="344B5B62"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記入例)</w:t>
            </w:r>
          </w:p>
          <w:p w14:paraId="49FD9F09" w14:textId="77777777" w:rsidR="00053D81" w:rsidRPr="004645F3" w:rsidRDefault="00053D81" w:rsidP="0070641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令和</w:t>
            </w:r>
            <w:r w:rsidRPr="004645F3">
              <w:rPr>
                <w:rFonts w:ascii="BIZ UDPゴシック" w:eastAsia="BIZ UDPゴシック" w:hAnsi="BIZ UDPゴシック"/>
                <w:color w:val="000000" w:themeColor="text1"/>
                <w:szCs w:val="21"/>
              </w:rPr>
              <w:t>8</w:t>
            </w:r>
            <w:r w:rsidRPr="004645F3">
              <w:rPr>
                <w:rFonts w:ascii="BIZ UDPゴシック" w:eastAsia="BIZ UDPゴシック" w:hAnsi="BIZ UDPゴシック" w:hint="eastAsia"/>
                <w:color w:val="000000" w:themeColor="text1"/>
                <w:szCs w:val="21"/>
              </w:rPr>
              <w:t>年7月2</w:t>
            </w:r>
            <w:r w:rsidRPr="004645F3">
              <w:rPr>
                <w:rFonts w:ascii="BIZ UDPゴシック" w:eastAsia="BIZ UDPゴシック" w:hAnsi="BIZ UDPゴシック"/>
                <w:color w:val="000000" w:themeColor="text1"/>
                <w:szCs w:val="21"/>
              </w:rPr>
              <w:t>5</w:t>
            </w:r>
            <w:r w:rsidRPr="004645F3">
              <w:rPr>
                <w:rFonts w:ascii="BIZ UDPゴシック" w:eastAsia="BIZ UDPゴシック" w:hAnsi="BIZ UDPゴシック" w:hint="eastAsia"/>
                <w:color w:val="000000" w:themeColor="text1"/>
                <w:szCs w:val="21"/>
              </w:rPr>
              <w:t>日（土）～2</w:t>
            </w:r>
            <w:r w:rsidRPr="004645F3">
              <w:rPr>
                <w:rFonts w:ascii="BIZ UDPゴシック" w:eastAsia="BIZ UDPゴシック" w:hAnsi="BIZ UDPゴシック"/>
                <w:color w:val="000000" w:themeColor="text1"/>
                <w:szCs w:val="21"/>
              </w:rPr>
              <w:t>6</w:t>
            </w:r>
            <w:r w:rsidRPr="004645F3">
              <w:rPr>
                <w:rFonts w:ascii="BIZ UDPゴシック" w:eastAsia="BIZ UDPゴシック" w:hAnsi="BIZ UDPゴシック" w:hint="eastAsia"/>
                <w:color w:val="000000" w:themeColor="text1"/>
                <w:szCs w:val="21"/>
              </w:rPr>
              <w:t>日（日）　　（July 2</w:t>
            </w:r>
            <w:r w:rsidRPr="004645F3">
              <w:rPr>
                <w:rFonts w:ascii="BIZ UDPゴシック" w:eastAsia="BIZ UDPゴシック" w:hAnsi="BIZ UDPゴシック"/>
                <w:color w:val="000000" w:themeColor="text1"/>
                <w:szCs w:val="21"/>
              </w:rPr>
              <w:t>5</w:t>
            </w:r>
            <w:r w:rsidRPr="004645F3">
              <w:rPr>
                <w:rFonts w:ascii="BIZ UDPゴシック" w:eastAsia="BIZ UDPゴシック" w:hAnsi="BIZ UDPゴシック" w:hint="eastAsia"/>
                <w:color w:val="000000" w:themeColor="text1"/>
                <w:szCs w:val="21"/>
              </w:rPr>
              <w:t>-2</w:t>
            </w:r>
            <w:r w:rsidRPr="004645F3">
              <w:rPr>
                <w:rFonts w:ascii="BIZ UDPゴシック" w:eastAsia="BIZ UDPゴシック" w:hAnsi="BIZ UDPゴシック"/>
                <w:color w:val="000000" w:themeColor="text1"/>
                <w:szCs w:val="21"/>
              </w:rPr>
              <w:t>6</w:t>
            </w:r>
            <w:r w:rsidRPr="004645F3">
              <w:rPr>
                <w:rFonts w:ascii="BIZ UDPゴシック" w:eastAsia="BIZ UDPゴシック" w:hAnsi="BIZ UDPゴシック" w:hint="eastAsia"/>
                <w:color w:val="000000" w:themeColor="text1"/>
                <w:szCs w:val="21"/>
              </w:rPr>
              <w:t>, 202</w:t>
            </w:r>
            <w:r w:rsidRPr="004645F3">
              <w:rPr>
                <w:rFonts w:ascii="BIZ UDPゴシック" w:eastAsia="BIZ UDPゴシック" w:hAnsi="BIZ UDPゴシック"/>
                <w:color w:val="000000" w:themeColor="text1"/>
                <w:szCs w:val="21"/>
              </w:rPr>
              <w:t>6</w:t>
            </w:r>
            <w:r w:rsidRPr="004645F3">
              <w:rPr>
                <w:rFonts w:ascii="BIZ UDPゴシック" w:eastAsia="BIZ UDPゴシック" w:hAnsi="BIZ UDPゴシック" w:hint="eastAsia"/>
                <w:color w:val="000000" w:themeColor="text1"/>
                <w:szCs w:val="21"/>
              </w:rPr>
              <w:t>）</w:t>
            </w:r>
          </w:p>
        </w:tc>
      </w:tr>
      <w:tr w:rsidR="004645F3" w:rsidRPr="004645F3" w14:paraId="43009762" w14:textId="77777777" w:rsidTr="00706410">
        <w:trPr>
          <w:trHeight w:val="5540"/>
        </w:trPr>
        <w:tc>
          <w:tcPr>
            <w:tcW w:w="2122" w:type="dxa"/>
            <w:tcBorders>
              <w:top w:val="single" w:sz="4" w:space="0" w:color="auto"/>
              <w:left w:val="single" w:sz="4" w:space="0" w:color="auto"/>
              <w:bottom w:val="single" w:sz="4" w:space="0" w:color="auto"/>
              <w:right w:val="single" w:sz="4" w:space="0" w:color="auto"/>
            </w:tcBorders>
            <w:hideMark/>
          </w:tcPr>
          <w:p w14:paraId="010010FB"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7A980FA6"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tcPr>
          <w:p w14:paraId="369D426D"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標的タンパク質のチオール基への化学物質の結合をビオチンマレイミド試薬を用いたウエスタンブロット法によって検出する。</w:t>
            </w:r>
          </w:p>
          <w:p w14:paraId="4A0A1D00"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（In this course, the students learn an assay to detect </w:t>
            </w:r>
            <w:r w:rsidRPr="004645F3">
              <w:rPr>
                <w:rFonts w:ascii="BIZ UDPゴシック" w:eastAsia="BIZ UDPゴシック" w:hAnsi="BIZ UDPゴシック" w:hint="eastAsia"/>
                <w:i/>
                <w:iCs/>
                <w:color w:val="000000" w:themeColor="text1"/>
                <w:szCs w:val="21"/>
              </w:rPr>
              <w:t>S</w:t>
            </w:r>
            <w:r w:rsidRPr="004645F3">
              <w:rPr>
                <w:rFonts w:ascii="BIZ UDPゴシック" w:eastAsia="BIZ UDPゴシック" w:hAnsi="BIZ UDPゴシック" w:hint="eastAsia"/>
                <w:color w:val="000000" w:themeColor="text1"/>
                <w:szCs w:val="21"/>
              </w:rPr>
              <w:t>-modification of proteins using Western blotting with a biotin-maleimide.）</w:t>
            </w:r>
          </w:p>
          <w:p w14:paraId="010754D5"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p>
          <w:p w14:paraId="114E1BF7"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DAY 1: Preparation of samples and SDS-PAGE gels.</w:t>
            </w:r>
          </w:p>
          <w:p w14:paraId="7C938920"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DAY 2: Performing Western blotting following SDS-PAGE.</w:t>
            </w:r>
          </w:p>
        </w:tc>
      </w:tr>
      <w:tr w:rsidR="004645F3" w:rsidRPr="004645F3" w14:paraId="6B10B851" w14:textId="77777777" w:rsidTr="00706410">
        <w:trPr>
          <w:trHeight w:val="1118"/>
        </w:trPr>
        <w:tc>
          <w:tcPr>
            <w:tcW w:w="2122" w:type="dxa"/>
            <w:tcBorders>
              <w:top w:val="single" w:sz="4" w:space="0" w:color="auto"/>
              <w:left w:val="single" w:sz="4" w:space="0" w:color="auto"/>
              <w:bottom w:val="single" w:sz="4" w:space="0" w:color="auto"/>
              <w:right w:val="single" w:sz="4" w:space="0" w:color="auto"/>
            </w:tcBorders>
            <w:hideMark/>
          </w:tcPr>
          <w:p w14:paraId="08BC6B7D"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tcPr>
          <w:p w14:paraId="3F744891" w14:textId="77777777" w:rsidR="00053D81" w:rsidRPr="004645F3" w:rsidRDefault="00053D81" w:rsidP="00706410">
            <w:pPr>
              <w:ind w:left="714" w:rightChars="-3" w:right="-6" w:hangingChars="340" w:hanging="714"/>
              <w:jc w:val="left"/>
              <w:rPr>
                <w:rFonts w:ascii="BIZ UDPゴシック" w:eastAsia="BIZ UDPゴシック" w:hAnsi="BIZ UDPゴシック"/>
                <w:b/>
                <w:color w:val="000000" w:themeColor="text1"/>
                <w:szCs w:val="21"/>
              </w:rPr>
            </w:pPr>
          </w:p>
        </w:tc>
      </w:tr>
    </w:tbl>
    <w:p w14:paraId="7B7BECDD" w14:textId="77777777" w:rsidR="00053D81" w:rsidRPr="004645F3" w:rsidRDefault="00053D81" w:rsidP="00053D81">
      <w:pPr>
        <w:spacing w:line="560" w:lineRule="exact"/>
        <w:ind w:rightChars="-3" w:right="-6"/>
        <w:jc w:val="center"/>
        <w:rPr>
          <w:rFonts w:ascii="BIZ UDPゴシック" w:eastAsia="BIZ UDPゴシック" w:hAnsi="BIZ UDPゴシック"/>
          <w:b/>
          <w:color w:val="000000" w:themeColor="text1"/>
          <w:sz w:val="28"/>
          <w:szCs w:val="28"/>
        </w:rPr>
      </w:pPr>
    </w:p>
    <w:p w14:paraId="5C3ADAC9" w14:textId="77777777" w:rsidR="00053D81" w:rsidRPr="004645F3" w:rsidRDefault="00053D81" w:rsidP="00053D81">
      <w:pPr>
        <w:ind w:rightChars="-3" w:right="-6"/>
        <w:jc w:val="left"/>
        <w:rPr>
          <w:rFonts w:ascii="BIZ UDPゴシック" w:eastAsia="BIZ UDPゴシック" w:hAnsi="BIZ UDPゴシック"/>
          <w:color w:val="000000" w:themeColor="text1"/>
          <w:szCs w:val="21"/>
        </w:rPr>
      </w:pPr>
    </w:p>
    <w:p w14:paraId="58E83EA3" w14:textId="77777777" w:rsidR="00053D81" w:rsidRPr="004645F3" w:rsidRDefault="00053D81" w:rsidP="00053D81">
      <w:pPr>
        <w:ind w:rightChars="-3" w:right="-6"/>
        <w:jc w:val="left"/>
        <w:rPr>
          <w:rFonts w:ascii="BIZ UDPゴシック" w:eastAsia="BIZ UDPゴシック" w:hAnsi="BIZ UDPゴシック"/>
          <w:color w:val="000000" w:themeColor="text1"/>
          <w:szCs w:val="21"/>
        </w:rPr>
      </w:pPr>
    </w:p>
    <w:p w14:paraId="60B7E973" w14:textId="77777777" w:rsidR="00053D81" w:rsidRPr="004645F3" w:rsidRDefault="00053D81" w:rsidP="00053D81">
      <w:pPr>
        <w:ind w:left="141" w:rightChars="-3" w:right="-6" w:hangingChars="67" w:hanging="141"/>
        <w:jc w:val="left"/>
        <w:rPr>
          <w:rFonts w:ascii="BIZ UDPゴシック" w:eastAsia="BIZ UDPゴシック" w:hAnsi="BIZ UDPゴシック"/>
          <w:color w:val="000000" w:themeColor="text1"/>
          <w:szCs w:val="21"/>
        </w:rPr>
      </w:pPr>
    </w:p>
    <w:p w14:paraId="0FA46375" w14:textId="77777777" w:rsidR="00053D81" w:rsidRPr="004645F3" w:rsidRDefault="00053D81" w:rsidP="00053D81">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第３群　コース４</w:t>
      </w:r>
      <w:r w:rsidRPr="004645F3">
        <w:rPr>
          <w:rFonts w:ascii="BIZ UDPゴシック" w:eastAsia="BIZ UDPゴシック" w:hAnsi="BIZ UDPゴシック"/>
          <w:color w:val="000000" w:themeColor="text1"/>
          <w:szCs w:val="21"/>
        </w:rPr>
        <w:t xml:space="preserve"> （Class</w:t>
      </w:r>
      <w:r w:rsidRPr="004645F3">
        <w:rPr>
          <w:rFonts w:ascii="BIZ UDPゴシック" w:eastAsia="BIZ UDPゴシック" w:hAnsi="BIZ UDPゴシック" w:hint="eastAsia"/>
          <w:color w:val="000000" w:themeColor="text1"/>
          <w:szCs w:val="21"/>
        </w:rPr>
        <w:t>３</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４）</w:t>
      </w:r>
    </w:p>
    <w:tbl>
      <w:tblPr>
        <w:tblStyle w:val="a3"/>
        <w:tblW w:w="9351" w:type="dxa"/>
        <w:tblLook w:val="04A0" w:firstRow="1" w:lastRow="0" w:firstColumn="1" w:lastColumn="0" w:noHBand="0" w:noVBand="1"/>
      </w:tblPr>
      <w:tblGrid>
        <w:gridCol w:w="2122"/>
        <w:gridCol w:w="7229"/>
      </w:tblGrid>
      <w:tr w:rsidR="004645F3" w:rsidRPr="004645F3" w14:paraId="5CBC6DFF" w14:textId="77777777" w:rsidTr="00706410">
        <w:tc>
          <w:tcPr>
            <w:tcW w:w="2122" w:type="dxa"/>
          </w:tcPr>
          <w:p w14:paraId="30884590"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76E178C8"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42E377D5" w14:textId="77777777" w:rsidR="00053D81" w:rsidRPr="004645F3" w:rsidRDefault="00053D81" w:rsidP="00706410">
            <w:pPr>
              <w:pStyle w:val="Default"/>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薬化学</w:t>
            </w:r>
            <w:r w:rsidRPr="004645F3">
              <w:rPr>
                <w:rFonts w:ascii="BIZ UDPゴシック" w:eastAsia="BIZ UDPゴシック" w:hAnsi="BIZ UDPゴシック"/>
                <w:color w:val="000000" w:themeColor="text1"/>
              </w:rPr>
              <w:t xml:space="preserve">(Pharmaceutical Chemistry) </w:t>
            </w:r>
          </w:p>
          <w:p w14:paraId="2B7904DD" w14:textId="77777777" w:rsidR="00053D81" w:rsidRPr="004645F3" w:rsidRDefault="00053D81" w:rsidP="00706410">
            <w:pPr>
              <w:jc w:val="left"/>
              <w:rPr>
                <w:rFonts w:ascii="BIZ UDPゴシック" w:eastAsia="BIZ UDPゴシック" w:hAnsi="BIZ UDPゴシック"/>
                <w:color w:val="000000" w:themeColor="text1"/>
                <w:kern w:val="0"/>
                <w:szCs w:val="21"/>
              </w:rPr>
            </w:pPr>
          </w:p>
        </w:tc>
      </w:tr>
      <w:tr w:rsidR="004645F3" w:rsidRPr="004645F3" w14:paraId="03BA5B3C" w14:textId="77777777" w:rsidTr="00053D81">
        <w:trPr>
          <w:trHeight w:val="742"/>
        </w:trPr>
        <w:tc>
          <w:tcPr>
            <w:tcW w:w="2122" w:type="dxa"/>
          </w:tcPr>
          <w:p w14:paraId="43D4B610"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52596944"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46F0174A" w14:textId="0D501BBD" w:rsidR="00053D81" w:rsidRPr="004645F3" w:rsidRDefault="00053D81" w:rsidP="00053D81">
            <w:pPr>
              <w:pStyle w:val="Default"/>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〇田中正一</w:t>
            </w:r>
            <w:r w:rsidRPr="004645F3">
              <w:rPr>
                <w:rFonts w:ascii="BIZ UDPゴシック" w:eastAsia="BIZ UDPゴシック" w:hAnsi="BIZ UDPゴシック"/>
                <w:color w:val="000000" w:themeColor="text1"/>
              </w:rPr>
              <w:t>(Masakazu Tanaka)</w:t>
            </w:r>
          </w:p>
        </w:tc>
      </w:tr>
      <w:tr w:rsidR="004645F3" w:rsidRPr="004645F3" w14:paraId="1BDE04E9" w14:textId="77777777" w:rsidTr="00706410">
        <w:trPr>
          <w:trHeight w:val="473"/>
        </w:trPr>
        <w:tc>
          <w:tcPr>
            <w:tcW w:w="2122" w:type="dxa"/>
          </w:tcPr>
          <w:p w14:paraId="1F4ACF1C"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13F8357F" w14:textId="77777777" w:rsidR="00053D81" w:rsidRPr="004645F3" w:rsidRDefault="00053D81"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34291830" w14:textId="77777777" w:rsidR="00053D81" w:rsidRPr="004645F3" w:rsidRDefault="00053D81" w:rsidP="00706410">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color w:val="000000" w:themeColor="text1"/>
                <w:sz w:val="18"/>
              </w:rPr>
              <w:t>phone number:</w:t>
            </w:r>
            <w:r w:rsidRPr="004645F3">
              <w:rPr>
                <w:rFonts w:ascii="BIZ UDPゴシック" w:eastAsia="BIZ UDPゴシック" w:hAnsi="BIZ UDPゴシック" w:hint="eastAsia"/>
                <w:color w:val="000000" w:themeColor="text1"/>
                <w:sz w:val="18"/>
              </w:rPr>
              <w:t xml:space="preserve">　0</w:t>
            </w:r>
            <w:r w:rsidRPr="004645F3">
              <w:rPr>
                <w:rFonts w:ascii="BIZ UDPゴシック" w:eastAsia="BIZ UDPゴシック" w:hAnsi="BIZ UDPゴシック"/>
                <w:color w:val="000000" w:themeColor="text1"/>
                <w:sz w:val="18"/>
              </w:rPr>
              <w:t>95-819-2423</w:t>
            </w:r>
          </w:p>
          <w:p w14:paraId="2791B51E" w14:textId="77777777" w:rsidR="00053D81" w:rsidRPr="004645F3" w:rsidRDefault="00053D81" w:rsidP="0070641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color w:val="000000" w:themeColor="text1"/>
                <w:sz w:val="18"/>
              </w:rPr>
              <w:t>e-mail address: matanaka@nagasaki-u.ac.jp</w:t>
            </w:r>
          </w:p>
        </w:tc>
      </w:tr>
      <w:tr w:rsidR="004645F3" w:rsidRPr="004645F3" w14:paraId="2149ECFD" w14:textId="77777777" w:rsidTr="00706410">
        <w:trPr>
          <w:trHeight w:val="1021"/>
        </w:trPr>
        <w:tc>
          <w:tcPr>
            <w:tcW w:w="2122" w:type="dxa"/>
          </w:tcPr>
          <w:p w14:paraId="2F6F1D49"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54C34DAA"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63874BEC" w14:textId="77777777" w:rsidR="00053D81" w:rsidRPr="004645F3" w:rsidRDefault="00053D81" w:rsidP="00706410">
            <w:pPr>
              <w:pStyle w:val="Default"/>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機器分析の実際：光学活性体の分光測定</w:t>
            </w:r>
            <w:r w:rsidRPr="004645F3">
              <w:rPr>
                <w:rFonts w:ascii="BIZ UDPゴシック" w:eastAsia="BIZ UDPゴシック" w:hAnsi="BIZ UDPゴシック"/>
                <w:color w:val="000000" w:themeColor="text1"/>
              </w:rPr>
              <w:t xml:space="preserve"> </w:t>
            </w:r>
          </w:p>
          <w:p w14:paraId="58787C6B" w14:textId="77777777" w:rsidR="00053D81" w:rsidRPr="004645F3" w:rsidRDefault="00053D81" w:rsidP="0070641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color w:val="000000" w:themeColor="text1"/>
              </w:rPr>
              <w:t xml:space="preserve">(Practical spectroscopic analysis of optically active compounds) </w:t>
            </w:r>
          </w:p>
        </w:tc>
      </w:tr>
      <w:tr w:rsidR="004645F3" w:rsidRPr="004645F3" w14:paraId="360811CC" w14:textId="77777777" w:rsidTr="00706410">
        <w:trPr>
          <w:trHeight w:val="836"/>
        </w:trPr>
        <w:tc>
          <w:tcPr>
            <w:tcW w:w="2122" w:type="dxa"/>
          </w:tcPr>
          <w:p w14:paraId="2C1570C4"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4D93D449"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3B43E07E" w14:textId="77777777" w:rsidR="00053D81" w:rsidRPr="004645F3" w:rsidRDefault="00053D81" w:rsidP="0070641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令和８年７月２5日（土）～２6日（日）　　（July 2</w:t>
            </w:r>
            <w:r w:rsidRPr="004645F3">
              <w:rPr>
                <w:rFonts w:ascii="BIZ UDPゴシック" w:eastAsia="BIZ UDPゴシック" w:hAnsi="BIZ UDPゴシック"/>
                <w:color w:val="000000" w:themeColor="text1"/>
                <w:szCs w:val="21"/>
              </w:rPr>
              <w:t>5</w:t>
            </w: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26</w:t>
            </w:r>
            <w:r w:rsidRPr="004645F3">
              <w:rPr>
                <w:rFonts w:ascii="BIZ UDPゴシック" w:eastAsia="BIZ UDPゴシック" w:hAnsi="BIZ UDPゴシック" w:hint="eastAsia"/>
                <w:color w:val="000000" w:themeColor="text1"/>
                <w:szCs w:val="21"/>
              </w:rPr>
              <w:t>, 2026）</w:t>
            </w:r>
          </w:p>
        </w:tc>
      </w:tr>
      <w:tr w:rsidR="004645F3" w:rsidRPr="004645F3" w14:paraId="76DF00A3" w14:textId="77777777" w:rsidTr="00706410">
        <w:trPr>
          <w:trHeight w:val="5540"/>
        </w:trPr>
        <w:tc>
          <w:tcPr>
            <w:tcW w:w="2122" w:type="dxa"/>
          </w:tcPr>
          <w:p w14:paraId="6E9F98A5"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7BAFF477" w14:textId="77777777" w:rsidR="00053D81" w:rsidRPr="004645F3" w:rsidRDefault="00053D81"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28426341" w14:textId="77777777" w:rsidR="00053D81" w:rsidRPr="004645F3" w:rsidRDefault="00053D81" w:rsidP="00706410">
            <w:pPr>
              <w:pStyle w:val="Default"/>
              <w:spacing w:line="280" w:lineRule="exact"/>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医薬品の中には光学異性体が存在するものがあり、鏡像体間で活性が異なることが知られている。従って、有機化合物の鏡像体の確認を行ったり、その絶対配置や、立体構造を決定したりすることが重要である。この実習では、光学活性体のＰＣでのモデリンング、</w:t>
            </w:r>
            <w:r w:rsidRPr="004645F3">
              <w:rPr>
                <w:rFonts w:ascii="BIZ UDPゴシック" w:eastAsia="BIZ UDPゴシック" w:hAnsi="BIZ UDPゴシック"/>
                <w:color w:val="000000" w:themeColor="text1"/>
              </w:rPr>
              <w:t>HPLC</w:t>
            </w:r>
            <w:r w:rsidRPr="004645F3">
              <w:rPr>
                <w:rFonts w:ascii="BIZ UDPゴシック" w:eastAsia="BIZ UDPゴシック" w:hAnsi="BIZ UDPゴシック" w:hint="eastAsia"/>
                <w:color w:val="000000" w:themeColor="text1"/>
              </w:rPr>
              <w:t>分析、旋光度の測定法等による立体構造解析について実習を行う。</w:t>
            </w:r>
            <w:r w:rsidRPr="004645F3">
              <w:rPr>
                <w:rFonts w:ascii="BIZ UDPゴシック" w:eastAsia="BIZ UDPゴシック" w:hAnsi="BIZ UDPゴシック"/>
                <w:color w:val="000000" w:themeColor="text1"/>
              </w:rPr>
              <w:t xml:space="preserve"> </w:t>
            </w:r>
          </w:p>
          <w:p w14:paraId="15E68F5B" w14:textId="77777777" w:rsidR="00053D81" w:rsidRPr="004645F3" w:rsidRDefault="00053D81" w:rsidP="00706410">
            <w:pPr>
              <w:pStyle w:val="Default"/>
              <w:spacing w:line="280" w:lineRule="exact"/>
              <w:rPr>
                <w:rFonts w:ascii="BIZ UDPゴシック" w:eastAsia="BIZ UDPゴシック" w:hAnsi="BIZ UDPゴシック"/>
                <w:color w:val="000000" w:themeColor="text1"/>
              </w:rPr>
            </w:pPr>
          </w:p>
          <w:p w14:paraId="49164843" w14:textId="77777777" w:rsidR="00053D81" w:rsidRPr="004645F3" w:rsidRDefault="00053D81" w:rsidP="00706410">
            <w:pPr>
              <w:ind w:leftChars="14" w:left="31" w:rightChars="-3" w:right="-6" w:hanging="2"/>
              <w:rPr>
                <w:rFonts w:ascii="BIZ UDPゴシック" w:eastAsia="BIZ UDPゴシック" w:hAnsi="BIZ UDPゴシック"/>
                <w:b/>
                <w:color w:val="000000" w:themeColor="text1"/>
                <w:szCs w:val="21"/>
              </w:rPr>
            </w:pPr>
            <w:r w:rsidRPr="004645F3">
              <w:rPr>
                <w:rFonts w:ascii="BIZ UDPゴシック" w:eastAsia="BIZ UDPゴシック" w:hAnsi="BIZ UDPゴシック"/>
                <w:color w:val="000000" w:themeColor="text1"/>
              </w:rPr>
              <w:t xml:space="preserve">(Many organic compounds are chiral, and the enantiomers of chiral drugs have different biological activities. Thus, the analysis and determination of absolute configuration and 3D structure of chiral molecules are important. In this experiment, students will learn how to model chiral 3-D compounds, analyze and measure chiral compounds by HPLC, and specific rotation.). </w:t>
            </w:r>
          </w:p>
        </w:tc>
      </w:tr>
      <w:tr w:rsidR="004645F3" w:rsidRPr="004645F3" w14:paraId="200E2946" w14:textId="77777777" w:rsidTr="00706410">
        <w:trPr>
          <w:trHeight w:val="1118"/>
        </w:trPr>
        <w:tc>
          <w:tcPr>
            <w:tcW w:w="2122" w:type="dxa"/>
          </w:tcPr>
          <w:p w14:paraId="6428664C" w14:textId="77777777" w:rsidR="00053D81" w:rsidRPr="004645F3" w:rsidRDefault="00053D81"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7CE95FD3" w14:textId="77777777" w:rsidR="00053D81" w:rsidRPr="004645F3" w:rsidRDefault="00053D81" w:rsidP="00706410">
            <w:pPr>
              <w:ind w:left="714" w:rightChars="-3" w:right="-6" w:hangingChars="340" w:hanging="714"/>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bCs/>
                <w:color w:val="000000" w:themeColor="text1"/>
                <w:szCs w:val="21"/>
              </w:rPr>
              <w:t>最大</w:t>
            </w:r>
            <w:r w:rsidRPr="004645F3">
              <w:rPr>
                <w:rFonts w:ascii="BIZ UDPゴシック" w:eastAsia="BIZ UDPゴシック" w:hAnsi="BIZ UDPゴシック"/>
                <w:bCs/>
                <w:color w:val="000000" w:themeColor="text1"/>
                <w:szCs w:val="21"/>
              </w:rPr>
              <w:t>2</w:t>
            </w:r>
            <w:r w:rsidRPr="004645F3">
              <w:rPr>
                <w:rFonts w:ascii="BIZ UDPゴシック" w:eastAsia="BIZ UDPゴシック" w:hAnsi="BIZ UDPゴシック" w:hint="eastAsia"/>
                <w:bCs/>
                <w:color w:val="000000" w:themeColor="text1"/>
                <w:szCs w:val="21"/>
              </w:rPr>
              <w:t xml:space="preserve">名まで (Max. </w:t>
            </w:r>
            <w:r w:rsidRPr="004645F3">
              <w:rPr>
                <w:rFonts w:ascii="BIZ UDPゴシック" w:eastAsia="BIZ UDPゴシック" w:hAnsi="BIZ UDPゴシック"/>
                <w:bCs/>
                <w:color w:val="000000" w:themeColor="text1"/>
                <w:szCs w:val="21"/>
              </w:rPr>
              <w:t>2 students)</w:t>
            </w:r>
          </w:p>
        </w:tc>
      </w:tr>
    </w:tbl>
    <w:p w14:paraId="5A523393" w14:textId="77777777" w:rsidR="00053D81" w:rsidRPr="004645F3" w:rsidRDefault="00053D81" w:rsidP="00053D81">
      <w:pPr>
        <w:spacing w:line="560" w:lineRule="exact"/>
        <w:ind w:rightChars="-3" w:right="-6"/>
        <w:jc w:val="center"/>
        <w:rPr>
          <w:rFonts w:ascii="BIZ UDPゴシック" w:eastAsia="BIZ UDPゴシック" w:hAnsi="BIZ UDPゴシック"/>
          <w:b/>
          <w:color w:val="000000" w:themeColor="text1"/>
          <w:sz w:val="28"/>
          <w:szCs w:val="28"/>
        </w:rPr>
      </w:pPr>
    </w:p>
    <w:p w14:paraId="1E9183BE" w14:textId="77777777" w:rsidR="00053D81" w:rsidRPr="004645F3" w:rsidRDefault="00053D81" w:rsidP="00053D81">
      <w:pPr>
        <w:ind w:left="141" w:rightChars="-3" w:right="-6" w:hangingChars="67" w:hanging="141"/>
        <w:jc w:val="left"/>
        <w:rPr>
          <w:rFonts w:ascii="BIZ UDPゴシック" w:eastAsia="BIZ UDPゴシック" w:hAnsi="BIZ UDPゴシック"/>
          <w:color w:val="000000" w:themeColor="text1"/>
          <w:szCs w:val="21"/>
        </w:rPr>
      </w:pPr>
    </w:p>
    <w:p w14:paraId="7AFB6B4D" w14:textId="6ED56F8B" w:rsidR="00053D81" w:rsidRPr="004645F3" w:rsidRDefault="00053D81" w:rsidP="000E0856">
      <w:pPr>
        <w:ind w:rightChars="-3" w:right="-6"/>
        <w:jc w:val="left"/>
        <w:rPr>
          <w:rFonts w:ascii="BIZ UDPゴシック" w:eastAsia="BIZ UDPゴシック" w:hAnsi="BIZ UDPゴシック"/>
          <w:color w:val="000000" w:themeColor="text1"/>
          <w:szCs w:val="21"/>
        </w:rPr>
      </w:pPr>
    </w:p>
    <w:p w14:paraId="0D252B60" w14:textId="65FDA95C" w:rsidR="00803AED" w:rsidRPr="004645F3" w:rsidRDefault="00803AED" w:rsidP="000E0856">
      <w:pPr>
        <w:ind w:rightChars="-3" w:right="-6"/>
        <w:jc w:val="left"/>
        <w:rPr>
          <w:rFonts w:ascii="BIZ UDPゴシック" w:eastAsia="BIZ UDPゴシック" w:hAnsi="BIZ UDPゴシック"/>
          <w:color w:val="000000" w:themeColor="text1"/>
          <w:szCs w:val="21"/>
        </w:rPr>
      </w:pPr>
    </w:p>
    <w:p w14:paraId="4F57240F" w14:textId="5D0F3408" w:rsidR="00803AED" w:rsidRPr="004645F3" w:rsidRDefault="00803AED" w:rsidP="000E0856">
      <w:pPr>
        <w:ind w:rightChars="-3" w:right="-6"/>
        <w:jc w:val="left"/>
        <w:rPr>
          <w:rFonts w:ascii="BIZ UDPゴシック" w:eastAsia="BIZ UDPゴシック" w:hAnsi="BIZ UDPゴシック"/>
          <w:color w:val="000000" w:themeColor="text1"/>
          <w:szCs w:val="21"/>
        </w:rPr>
      </w:pPr>
    </w:p>
    <w:p w14:paraId="2B4BF5EB" w14:textId="1C25F823" w:rsidR="00803AED" w:rsidRPr="004645F3" w:rsidRDefault="00803AED" w:rsidP="000E0856">
      <w:pPr>
        <w:ind w:rightChars="-3" w:right="-6"/>
        <w:jc w:val="left"/>
        <w:rPr>
          <w:rFonts w:ascii="BIZ UDPゴシック" w:eastAsia="BIZ UDPゴシック" w:hAnsi="BIZ UDPゴシック"/>
          <w:color w:val="000000" w:themeColor="text1"/>
          <w:szCs w:val="21"/>
        </w:rPr>
      </w:pPr>
    </w:p>
    <w:p w14:paraId="47BCC552" w14:textId="77777777" w:rsidR="00803AED" w:rsidRPr="004645F3" w:rsidRDefault="00803AED" w:rsidP="00803AED">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第３群　コース５</w:t>
      </w:r>
      <w:r w:rsidRPr="004645F3">
        <w:rPr>
          <w:rFonts w:ascii="BIZ UDPゴシック" w:eastAsia="BIZ UDPゴシック" w:hAnsi="BIZ UDPゴシック"/>
          <w:color w:val="000000" w:themeColor="text1"/>
          <w:szCs w:val="21"/>
        </w:rPr>
        <w:t xml:space="preserve"> （Class</w:t>
      </w:r>
      <w:r w:rsidRPr="004645F3">
        <w:rPr>
          <w:rFonts w:ascii="BIZ UDPゴシック" w:eastAsia="BIZ UDPゴシック" w:hAnsi="BIZ UDPゴシック" w:hint="eastAsia"/>
          <w:color w:val="000000" w:themeColor="text1"/>
          <w:szCs w:val="21"/>
        </w:rPr>
        <w:t>３</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５）</w:t>
      </w:r>
    </w:p>
    <w:tbl>
      <w:tblPr>
        <w:tblStyle w:val="a3"/>
        <w:tblW w:w="9351" w:type="dxa"/>
        <w:tblLook w:val="04A0" w:firstRow="1" w:lastRow="0" w:firstColumn="1" w:lastColumn="0" w:noHBand="0" w:noVBand="1"/>
      </w:tblPr>
      <w:tblGrid>
        <w:gridCol w:w="2122"/>
        <w:gridCol w:w="7229"/>
      </w:tblGrid>
      <w:tr w:rsidR="004645F3" w:rsidRPr="004645F3" w14:paraId="0B7BC9F9" w14:textId="77777777" w:rsidTr="00706410">
        <w:tc>
          <w:tcPr>
            <w:tcW w:w="2122" w:type="dxa"/>
          </w:tcPr>
          <w:p w14:paraId="2FEAC02B" w14:textId="77777777" w:rsidR="00803AED" w:rsidRPr="004645F3" w:rsidRDefault="00803AED"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5BDB023E" w14:textId="77777777" w:rsidR="00803AED" w:rsidRPr="004645F3" w:rsidRDefault="00803AED"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7BF1EF71" w14:textId="77777777" w:rsidR="00803AED" w:rsidRPr="004645F3" w:rsidRDefault="00803AED" w:rsidP="00706410">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szCs w:val="21"/>
              </w:rPr>
              <w:t>創薬</w:t>
            </w:r>
            <w:r w:rsidRPr="004645F3">
              <w:rPr>
                <w:rFonts w:ascii="BIZ UDPゴシック" w:eastAsia="BIZ UDPゴシック" w:hAnsi="BIZ UDPゴシック" w:cs="ＭＳ Ｐゴシック" w:hint="eastAsia"/>
                <w:color w:val="000000" w:themeColor="text1"/>
                <w:kern w:val="0"/>
                <w:szCs w:val="21"/>
              </w:rPr>
              <w:t>薬理学</w:t>
            </w:r>
            <w:r w:rsidRPr="004645F3">
              <w:rPr>
                <w:rFonts w:ascii="BIZ UDPゴシック" w:eastAsia="BIZ UDPゴシック" w:hAnsi="BIZ UDPゴシック" w:cs="ＭＳ Ｐゴシック"/>
                <w:color w:val="000000" w:themeColor="text1"/>
                <w:kern w:val="0"/>
                <w:szCs w:val="21"/>
              </w:rPr>
              <w:t xml:space="preserve"> </w:t>
            </w:r>
            <w:r w:rsidRPr="004645F3">
              <w:rPr>
                <w:rFonts w:ascii="BIZ UDPゴシック" w:eastAsia="BIZ UDPゴシック" w:hAnsi="BIZ UDPゴシック" w:hint="eastAsia"/>
                <w:color w:val="000000" w:themeColor="text1"/>
                <w:szCs w:val="21"/>
              </w:rPr>
              <w:t>(</w:t>
            </w:r>
            <w:r w:rsidRPr="004645F3">
              <w:rPr>
                <w:rFonts w:ascii="BIZ UDPゴシック" w:eastAsia="BIZ UDPゴシック" w:hAnsi="BIZ UDPゴシック"/>
                <w:color w:val="000000" w:themeColor="text1"/>
                <w:szCs w:val="21"/>
              </w:rPr>
              <w:t>Pharmacology and Therapeutic Innovation</w:t>
            </w:r>
            <w:r w:rsidRPr="004645F3">
              <w:rPr>
                <w:rFonts w:ascii="BIZ UDPゴシック" w:eastAsia="BIZ UDPゴシック" w:hAnsi="BIZ UDPゴシック" w:hint="eastAsia"/>
                <w:color w:val="000000" w:themeColor="text1"/>
                <w:szCs w:val="21"/>
              </w:rPr>
              <w:t>)</w:t>
            </w:r>
          </w:p>
        </w:tc>
      </w:tr>
      <w:tr w:rsidR="004645F3" w:rsidRPr="004645F3" w14:paraId="7D75542C" w14:textId="77777777" w:rsidTr="00706410">
        <w:trPr>
          <w:trHeight w:val="1219"/>
        </w:trPr>
        <w:tc>
          <w:tcPr>
            <w:tcW w:w="2122" w:type="dxa"/>
          </w:tcPr>
          <w:p w14:paraId="27001C1E" w14:textId="77777777" w:rsidR="00803AED" w:rsidRPr="004645F3" w:rsidRDefault="00803AED"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4A436963" w14:textId="77777777" w:rsidR="00803AED" w:rsidRPr="004645F3" w:rsidRDefault="00803AED"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172EE78A" w14:textId="77777777" w:rsidR="00803AED" w:rsidRPr="004645F3" w:rsidRDefault="00803AED" w:rsidP="0070641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rPr>
              <w:t>〇</w:t>
            </w:r>
            <w:r w:rsidRPr="004645F3">
              <w:rPr>
                <w:rFonts w:ascii="BIZ UDPゴシック" w:eastAsia="BIZ UDPゴシック" w:hAnsi="BIZ UDPゴシック" w:hint="eastAsia"/>
                <w:color w:val="000000" w:themeColor="text1"/>
                <w:szCs w:val="21"/>
              </w:rPr>
              <w:t>金子　雅幸 (Masayuki Kaneko)、松久　幸司</w:t>
            </w:r>
            <w:r w:rsidRPr="004645F3">
              <w:rPr>
                <w:rFonts w:ascii="BIZ UDPゴシック" w:eastAsia="BIZ UDPゴシック" w:hAnsi="BIZ UDPゴシック"/>
                <w:color w:val="000000" w:themeColor="text1"/>
                <w:szCs w:val="21"/>
              </w:rPr>
              <w:t xml:space="preserve"> </w:t>
            </w:r>
            <w:r w:rsidRPr="004645F3">
              <w:rPr>
                <w:rFonts w:ascii="BIZ UDPゴシック" w:eastAsia="BIZ UDPゴシック" w:hAnsi="BIZ UDPゴシック" w:hint="eastAsia"/>
                <w:color w:val="000000" w:themeColor="text1"/>
                <w:szCs w:val="21"/>
              </w:rPr>
              <w:t>(Koji Matsuhisa)、佐藤　伸哉 (Shinya Sato)</w:t>
            </w:r>
          </w:p>
        </w:tc>
      </w:tr>
      <w:tr w:rsidR="004645F3" w:rsidRPr="004645F3" w14:paraId="68E3272D" w14:textId="77777777" w:rsidTr="00706410">
        <w:trPr>
          <w:trHeight w:val="473"/>
        </w:trPr>
        <w:tc>
          <w:tcPr>
            <w:tcW w:w="2122" w:type="dxa"/>
          </w:tcPr>
          <w:p w14:paraId="192B2149" w14:textId="77777777" w:rsidR="00803AED" w:rsidRPr="004645F3" w:rsidRDefault="00803AED"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26A8A664" w14:textId="77777777" w:rsidR="00803AED" w:rsidRPr="004645F3" w:rsidRDefault="00803AED"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2F041F00" w14:textId="77777777" w:rsidR="00803AED" w:rsidRPr="004645F3" w:rsidRDefault="00803AED" w:rsidP="00706410">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color w:val="000000" w:themeColor="text1"/>
                <w:sz w:val="18"/>
              </w:rPr>
              <w:t>phone number: 095-819-</w:t>
            </w:r>
            <w:r w:rsidRPr="004645F3">
              <w:rPr>
                <w:rFonts w:ascii="BIZ UDPゴシック" w:eastAsia="BIZ UDPゴシック" w:hAnsi="BIZ UDPゴシック" w:hint="eastAsia"/>
                <w:color w:val="000000" w:themeColor="text1"/>
                <w:sz w:val="18"/>
              </w:rPr>
              <w:t>2</w:t>
            </w:r>
            <w:r w:rsidRPr="004645F3">
              <w:rPr>
                <w:rFonts w:ascii="BIZ UDPゴシック" w:eastAsia="BIZ UDPゴシック" w:hAnsi="BIZ UDPゴシック"/>
                <w:color w:val="000000" w:themeColor="text1"/>
                <w:sz w:val="18"/>
              </w:rPr>
              <w:t>4</w:t>
            </w:r>
            <w:r w:rsidRPr="004645F3">
              <w:rPr>
                <w:rFonts w:ascii="BIZ UDPゴシック" w:eastAsia="BIZ UDPゴシック" w:hAnsi="BIZ UDPゴシック" w:hint="eastAsia"/>
                <w:color w:val="000000" w:themeColor="text1"/>
                <w:sz w:val="18"/>
              </w:rPr>
              <w:t>21</w:t>
            </w:r>
            <w:r w:rsidRPr="004645F3">
              <w:rPr>
                <w:rFonts w:ascii="BIZ UDPゴシック" w:eastAsia="BIZ UDPゴシック" w:hAnsi="BIZ UDPゴシック"/>
                <w:color w:val="000000" w:themeColor="text1"/>
                <w:sz w:val="18"/>
              </w:rPr>
              <w:t xml:space="preserve"> (ext. 24</w:t>
            </w:r>
            <w:r w:rsidRPr="004645F3">
              <w:rPr>
                <w:rFonts w:ascii="BIZ UDPゴシック" w:eastAsia="BIZ UDPゴシック" w:hAnsi="BIZ UDPゴシック" w:hint="eastAsia"/>
                <w:color w:val="000000" w:themeColor="text1"/>
                <w:sz w:val="18"/>
              </w:rPr>
              <w:t>21</w:t>
            </w:r>
            <w:r w:rsidRPr="004645F3">
              <w:rPr>
                <w:rFonts w:ascii="BIZ UDPゴシック" w:eastAsia="BIZ UDPゴシック" w:hAnsi="BIZ UDPゴシック"/>
                <w:color w:val="000000" w:themeColor="text1"/>
                <w:sz w:val="18"/>
              </w:rPr>
              <w:t>)</w:t>
            </w:r>
          </w:p>
          <w:p w14:paraId="4C260037" w14:textId="77777777" w:rsidR="00803AED" w:rsidRPr="004645F3" w:rsidRDefault="00803AED" w:rsidP="00706410">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color w:val="000000" w:themeColor="text1"/>
                <w:sz w:val="18"/>
              </w:rPr>
              <w:t xml:space="preserve">e-mail address: </w:t>
            </w:r>
            <w:r w:rsidRPr="004645F3">
              <w:rPr>
                <w:rFonts w:ascii="BIZ UDPゴシック" w:eastAsia="BIZ UDPゴシック" w:hAnsi="BIZ UDPゴシック" w:hint="eastAsia"/>
                <w:color w:val="000000" w:themeColor="text1"/>
                <w:sz w:val="18"/>
              </w:rPr>
              <w:t>m-kaneko</w:t>
            </w:r>
            <w:r w:rsidRPr="004645F3">
              <w:rPr>
                <w:rFonts w:ascii="BIZ UDPゴシック" w:eastAsia="BIZ UDPゴシック" w:hAnsi="BIZ UDPゴシック"/>
                <w:color w:val="000000" w:themeColor="text1"/>
                <w:sz w:val="18"/>
              </w:rPr>
              <w:t>@nagasaki-u.ac.jp</w:t>
            </w:r>
          </w:p>
        </w:tc>
      </w:tr>
      <w:tr w:rsidR="004645F3" w:rsidRPr="004645F3" w14:paraId="1643A22C" w14:textId="77777777" w:rsidTr="00706410">
        <w:trPr>
          <w:trHeight w:val="1021"/>
        </w:trPr>
        <w:tc>
          <w:tcPr>
            <w:tcW w:w="2122" w:type="dxa"/>
          </w:tcPr>
          <w:p w14:paraId="6D62EA72" w14:textId="77777777" w:rsidR="00803AED" w:rsidRPr="004645F3" w:rsidRDefault="00803AED"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06C91659" w14:textId="77777777" w:rsidR="00803AED" w:rsidRPr="004645F3" w:rsidRDefault="00803AED"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6B6AFC6B" w14:textId="77777777" w:rsidR="00803AED" w:rsidRPr="004645F3" w:rsidRDefault="00803AED" w:rsidP="00706410">
            <w:pPr>
              <w:jc w:val="left"/>
              <w:rPr>
                <w:rFonts w:ascii="BIZ UDPゴシック" w:eastAsia="BIZ UDPゴシック" w:hAnsi="BIZ UDPゴシック" w:cs="ＭＳ Ｐゴシック"/>
                <w:color w:val="000000" w:themeColor="text1"/>
                <w:kern w:val="0"/>
                <w:szCs w:val="21"/>
              </w:rPr>
            </w:pPr>
            <w:r w:rsidRPr="004645F3">
              <w:rPr>
                <w:rFonts w:ascii="BIZ UDPゴシック" w:eastAsia="BIZ UDPゴシック" w:hAnsi="BIZ UDPゴシック" w:cs="ＭＳ Ｐゴシック" w:hint="eastAsia"/>
                <w:color w:val="000000" w:themeColor="text1"/>
                <w:kern w:val="0"/>
                <w:szCs w:val="21"/>
              </w:rPr>
              <w:t>ユビキチン-プロテアソーム系とリソソーム分解経路によるタンパク質分解の解析</w:t>
            </w:r>
          </w:p>
          <w:p w14:paraId="02627588" w14:textId="77777777" w:rsidR="00803AED" w:rsidRPr="004645F3" w:rsidRDefault="00803AED" w:rsidP="0070641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cs="ＭＳ Ｐゴシック" w:hint="eastAsia"/>
                <w:color w:val="000000" w:themeColor="text1"/>
                <w:kern w:val="0"/>
                <w:szCs w:val="21"/>
              </w:rPr>
              <w:t>(Analysis of protein degradation through the ubiquitin-proteasome system and lysosomal degradation pathway)</w:t>
            </w:r>
          </w:p>
        </w:tc>
      </w:tr>
      <w:tr w:rsidR="004645F3" w:rsidRPr="004645F3" w14:paraId="598A8F27" w14:textId="77777777" w:rsidTr="00706410">
        <w:trPr>
          <w:trHeight w:val="836"/>
        </w:trPr>
        <w:tc>
          <w:tcPr>
            <w:tcW w:w="2122" w:type="dxa"/>
          </w:tcPr>
          <w:p w14:paraId="3BB13B91" w14:textId="77777777" w:rsidR="00803AED" w:rsidRPr="004645F3" w:rsidRDefault="00803AED"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19470265" w14:textId="77777777" w:rsidR="00803AED" w:rsidRPr="004645F3" w:rsidRDefault="00803AED"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54339290" w14:textId="77777777" w:rsidR="00803AED" w:rsidRPr="004645F3" w:rsidRDefault="00803AED" w:rsidP="0070641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令和８年９月１２日（土）～１３日（日）（</w:t>
            </w:r>
            <w:r w:rsidRPr="004645F3">
              <w:rPr>
                <w:rFonts w:ascii="BIZ UDPゴシック" w:eastAsia="BIZ UDPゴシック" w:hAnsi="BIZ UDPゴシック"/>
                <w:color w:val="000000" w:themeColor="text1"/>
                <w:szCs w:val="21"/>
              </w:rPr>
              <w:t xml:space="preserve">September </w:t>
            </w:r>
            <w:r w:rsidRPr="004645F3">
              <w:rPr>
                <w:rFonts w:ascii="BIZ UDPゴシック" w:eastAsia="BIZ UDPゴシック" w:hAnsi="BIZ UDPゴシック" w:hint="eastAsia"/>
                <w:color w:val="000000" w:themeColor="text1"/>
                <w:szCs w:val="21"/>
              </w:rPr>
              <w:t>12–13, 2026）</w:t>
            </w:r>
          </w:p>
        </w:tc>
      </w:tr>
      <w:tr w:rsidR="004645F3" w:rsidRPr="004645F3" w14:paraId="061DE37A" w14:textId="77777777" w:rsidTr="00706410">
        <w:trPr>
          <w:trHeight w:val="3543"/>
        </w:trPr>
        <w:tc>
          <w:tcPr>
            <w:tcW w:w="2122" w:type="dxa"/>
          </w:tcPr>
          <w:p w14:paraId="33A2BA23" w14:textId="77777777" w:rsidR="00803AED" w:rsidRPr="004645F3" w:rsidRDefault="00803AED"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04CBAAEF" w14:textId="77777777" w:rsidR="00803AED" w:rsidRPr="004645F3" w:rsidRDefault="00803AED" w:rsidP="00706410">
            <w:pPr>
              <w:ind w:rightChars="-3" w:right="-6"/>
              <w:jc w:val="center"/>
              <w:rPr>
                <w:rFonts w:ascii="BIZ UDPゴシック" w:eastAsia="BIZ UDPゴシック" w:hAnsi="BIZ UDPゴシック"/>
                <w:color w:val="000000" w:themeColor="text1"/>
                <w:sz w:val="18"/>
              </w:rPr>
            </w:pPr>
            <w:r w:rsidRPr="004645F3">
              <w:rPr>
                <w:rFonts w:ascii="BIZ UDPゴシック" w:eastAsia="BIZ UDPゴシック" w:hAnsi="BIZ UDPゴシック" w:hint="eastAsia"/>
                <w:color w:val="000000" w:themeColor="text1"/>
                <w:sz w:val="18"/>
              </w:rPr>
              <w:t xml:space="preserve"> (Content)</w:t>
            </w:r>
          </w:p>
          <w:p w14:paraId="14693A9D" w14:textId="77777777" w:rsidR="00803AED" w:rsidRPr="004645F3" w:rsidRDefault="00803AED" w:rsidP="00706410">
            <w:pPr>
              <w:rPr>
                <w:rFonts w:ascii="BIZ UDPゴシック" w:eastAsia="BIZ UDPゴシック" w:hAnsi="BIZ UDPゴシック"/>
                <w:color w:val="000000" w:themeColor="text1"/>
                <w:sz w:val="28"/>
                <w:szCs w:val="28"/>
              </w:rPr>
            </w:pPr>
          </w:p>
        </w:tc>
        <w:tc>
          <w:tcPr>
            <w:tcW w:w="7229" w:type="dxa"/>
          </w:tcPr>
          <w:p w14:paraId="23FA5DD2" w14:textId="77777777" w:rsidR="00803AED" w:rsidRPr="004645F3" w:rsidRDefault="00803AED" w:rsidP="00706410">
            <w:pPr>
              <w:ind w:left="34" w:rightChars="-3" w:right="-6" w:hangingChars="16" w:hanging="34"/>
              <w:jc w:val="left"/>
              <w:rPr>
                <w:rFonts w:ascii="BIZ UDPゴシック" w:eastAsia="BIZ UDPゴシック" w:hAnsi="BIZ UDPゴシック" w:cs="ＭＳ Ｐゴシック"/>
                <w:color w:val="000000" w:themeColor="text1"/>
                <w:kern w:val="0"/>
                <w:szCs w:val="21"/>
              </w:rPr>
            </w:pPr>
            <w:r w:rsidRPr="004645F3">
              <w:rPr>
                <w:rFonts w:ascii="BIZ UDPゴシック" w:eastAsia="BIZ UDPゴシック" w:hAnsi="BIZ UDPゴシック" w:cs="ＭＳ Ｐゴシック" w:hint="eastAsia"/>
                <w:color w:val="000000" w:themeColor="text1"/>
                <w:kern w:val="0"/>
                <w:szCs w:val="21"/>
              </w:rPr>
              <w:t>細胞におけるタンパク質分解の主要経路はユビキチン-プロテアソーム系およびリソソーム経路に大別される。本実習では、ウエスタンブロッティングおよびライブセルイメージングを用いて、基質をプロテアソーム分解へと導く</w:t>
            </w:r>
            <w:r w:rsidRPr="004645F3">
              <w:rPr>
                <w:rFonts w:ascii="BIZ UDPゴシック" w:eastAsia="BIZ UDPゴシック" w:hAnsi="BIZ UDPゴシック" w:cs="ＭＳ Ｐゴシック"/>
                <w:color w:val="000000" w:themeColor="text1"/>
                <w:kern w:val="0"/>
                <w:szCs w:val="21"/>
              </w:rPr>
              <w:t>K48結合型ポリユビキチン鎖、ならびにエンドソーム／オートファジー-リソソーム経路への輸送に関与するK63結合型ポリユビキチン鎖の形成を解析するとともに、基質のリソソームへの輸送を評価する</w:t>
            </w:r>
            <w:r w:rsidRPr="004645F3">
              <w:rPr>
                <w:rFonts w:ascii="BIZ UDPゴシック" w:eastAsia="BIZ UDPゴシック" w:hAnsi="BIZ UDPゴシック" w:cs="ＭＳ Ｐゴシック" w:hint="eastAsia"/>
                <w:color w:val="000000" w:themeColor="text1"/>
                <w:kern w:val="0"/>
                <w:szCs w:val="21"/>
              </w:rPr>
              <w:t>手法を学ぶ</w:t>
            </w:r>
            <w:r w:rsidRPr="004645F3">
              <w:rPr>
                <w:rFonts w:ascii="BIZ UDPゴシック" w:eastAsia="BIZ UDPゴシック" w:hAnsi="BIZ UDPゴシック" w:cs="ＭＳ Ｐゴシック"/>
                <w:color w:val="000000" w:themeColor="text1"/>
                <w:kern w:val="0"/>
                <w:szCs w:val="21"/>
              </w:rPr>
              <w:t>。</w:t>
            </w:r>
          </w:p>
          <w:p w14:paraId="56EE1163" w14:textId="77777777" w:rsidR="00803AED" w:rsidRPr="004645F3" w:rsidRDefault="00803AED" w:rsidP="00706410">
            <w:pPr>
              <w:ind w:left="34" w:rightChars="-3" w:right="-6" w:hangingChars="16" w:hanging="34"/>
              <w:jc w:val="left"/>
              <w:rPr>
                <w:rFonts w:ascii="BIZ UDPゴシック" w:eastAsia="BIZ UDPゴシック" w:hAnsi="BIZ UDPゴシック" w:cs="ＭＳ Ｐゴシック"/>
                <w:color w:val="000000" w:themeColor="text1"/>
                <w:kern w:val="0"/>
                <w:szCs w:val="21"/>
              </w:rPr>
            </w:pPr>
            <w:r w:rsidRPr="004645F3">
              <w:rPr>
                <w:rFonts w:ascii="BIZ UDPゴシック" w:eastAsia="BIZ UDPゴシック" w:hAnsi="BIZ UDPゴシック" w:cs="ＭＳ Ｐゴシック"/>
                <w:color w:val="000000" w:themeColor="text1"/>
                <w:kern w:val="0"/>
                <w:szCs w:val="21"/>
              </w:rPr>
              <w:t xml:space="preserve">(In this practical training, we will examine the two major pathways of intracellular protein degradation: the ubiquitin–proteasome system and lysosomal degradation pathways. </w:t>
            </w:r>
            <w:r w:rsidRPr="004645F3">
              <w:rPr>
                <w:rFonts w:ascii="BIZ UDPゴシック" w:eastAsia="BIZ UDPゴシック" w:hAnsi="BIZ UDPゴシック" w:cs="ＭＳ Ｐゴシック" w:hint="eastAsia"/>
                <w:color w:val="000000" w:themeColor="text1"/>
                <w:kern w:val="0"/>
                <w:szCs w:val="21"/>
              </w:rPr>
              <w:t>S</w:t>
            </w:r>
            <w:r w:rsidRPr="004645F3">
              <w:rPr>
                <w:rFonts w:ascii="BIZ UDPゴシック" w:eastAsia="BIZ UDPゴシック" w:hAnsi="BIZ UDPゴシック" w:cs="ＭＳ Ｐゴシック"/>
                <w:color w:val="000000" w:themeColor="text1"/>
                <w:kern w:val="0"/>
                <w:szCs w:val="21"/>
              </w:rPr>
              <w:t xml:space="preserve">tudents will </w:t>
            </w:r>
            <w:r w:rsidRPr="004645F3">
              <w:rPr>
                <w:rFonts w:ascii="BIZ UDPゴシック" w:eastAsia="BIZ UDPゴシック" w:hAnsi="BIZ UDPゴシック" w:cs="ＭＳ Ｐゴシック" w:hint="eastAsia"/>
                <w:color w:val="000000" w:themeColor="text1"/>
                <w:kern w:val="0"/>
                <w:szCs w:val="21"/>
              </w:rPr>
              <w:t>learn how to analyze</w:t>
            </w:r>
            <w:r w:rsidRPr="004645F3">
              <w:rPr>
                <w:rFonts w:ascii="BIZ UDPゴシック" w:eastAsia="BIZ UDPゴシック" w:hAnsi="BIZ UDPゴシック" w:cs="ＭＳ Ｐゴシック"/>
                <w:color w:val="000000" w:themeColor="text1"/>
                <w:kern w:val="0"/>
                <w:szCs w:val="21"/>
              </w:rPr>
              <w:t xml:space="preserve"> the formation of K48-linked polyubiquitin chains, a canonical signal for proteasomal degradation, and K63-linked polyubiquitin chains, which are associated with lysosomal targeting and endosomal/autophagic trafficking, as well as the delivery of substrates to lysosomes</w:t>
            </w:r>
            <w:r w:rsidRPr="004645F3">
              <w:rPr>
                <w:rFonts w:ascii="BIZ UDPゴシック" w:eastAsia="BIZ UDPゴシック" w:hAnsi="BIZ UDPゴシック" w:cs="ＭＳ Ｐゴシック" w:hint="eastAsia"/>
                <w:color w:val="000000" w:themeColor="text1"/>
                <w:kern w:val="0"/>
                <w:szCs w:val="21"/>
              </w:rPr>
              <w:t>,</w:t>
            </w:r>
            <w:r w:rsidRPr="004645F3">
              <w:rPr>
                <w:rFonts w:ascii="BIZ UDPゴシック" w:eastAsia="BIZ UDPゴシック" w:hAnsi="BIZ UDPゴシック" w:cs="ＭＳ Ｐゴシック"/>
                <w:color w:val="000000" w:themeColor="text1"/>
                <w:kern w:val="0"/>
                <w:szCs w:val="21"/>
              </w:rPr>
              <w:t xml:space="preserve"> </w:t>
            </w:r>
            <w:r w:rsidRPr="004645F3">
              <w:rPr>
                <w:rFonts w:ascii="BIZ UDPゴシック" w:eastAsia="BIZ UDPゴシック" w:hAnsi="BIZ UDPゴシック" w:cs="ＭＳ Ｐゴシック" w:hint="eastAsia"/>
                <w:color w:val="000000" w:themeColor="text1"/>
                <w:kern w:val="0"/>
                <w:szCs w:val="21"/>
              </w:rPr>
              <w:t>u</w:t>
            </w:r>
            <w:r w:rsidRPr="004645F3">
              <w:rPr>
                <w:rFonts w:ascii="BIZ UDPゴシック" w:eastAsia="BIZ UDPゴシック" w:hAnsi="BIZ UDPゴシック" w:cs="ＭＳ Ｐゴシック"/>
                <w:color w:val="000000" w:themeColor="text1"/>
                <w:kern w:val="0"/>
                <w:szCs w:val="21"/>
              </w:rPr>
              <w:t>sing Western blotting and live-cell imaging.)</w:t>
            </w:r>
          </w:p>
        </w:tc>
      </w:tr>
      <w:tr w:rsidR="004645F3" w:rsidRPr="004645F3" w14:paraId="14955DAC" w14:textId="77777777" w:rsidTr="00706410">
        <w:trPr>
          <w:trHeight w:val="1118"/>
        </w:trPr>
        <w:tc>
          <w:tcPr>
            <w:tcW w:w="2122" w:type="dxa"/>
          </w:tcPr>
          <w:p w14:paraId="43AC70FF" w14:textId="77777777" w:rsidR="00803AED" w:rsidRPr="004645F3" w:rsidRDefault="00803AED"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4977D0E3" w14:textId="77777777" w:rsidR="00803AED" w:rsidRPr="004645F3" w:rsidRDefault="00803AED"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２名以内(</w:t>
            </w:r>
            <w:r w:rsidRPr="004645F3">
              <w:rPr>
                <w:rFonts w:ascii="BIZ UDPゴシック" w:eastAsia="BIZ UDPゴシック" w:hAnsi="BIZ UDPゴシック"/>
                <w:bCs/>
                <w:color w:val="000000" w:themeColor="text1"/>
                <w:szCs w:val="21"/>
              </w:rPr>
              <w:t>Up to 2 students)</w:t>
            </w:r>
          </w:p>
        </w:tc>
      </w:tr>
    </w:tbl>
    <w:p w14:paraId="413754B8" w14:textId="77777777" w:rsidR="00803AED" w:rsidRPr="004645F3" w:rsidRDefault="00803AED" w:rsidP="00803AED">
      <w:pPr>
        <w:spacing w:line="560" w:lineRule="exact"/>
        <w:ind w:rightChars="-3" w:right="-6"/>
        <w:jc w:val="center"/>
        <w:rPr>
          <w:rFonts w:ascii="BIZ UDPゴシック" w:eastAsia="BIZ UDPゴシック" w:hAnsi="BIZ UDPゴシック"/>
          <w:b/>
          <w:color w:val="000000" w:themeColor="text1"/>
          <w:sz w:val="28"/>
          <w:szCs w:val="28"/>
        </w:rPr>
      </w:pPr>
    </w:p>
    <w:p w14:paraId="77AD204B" w14:textId="3F4B4DF0" w:rsidR="00803AED" w:rsidRPr="004645F3" w:rsidRDefault="00803AED" w:rsidP="000E0856">
      <w:pPr>
        <w:ind w:rightChars="-3" w:right="-6"/>
        <w:jc w:val="left"/>
        <w:rPr>
          <w:rFonts w:ascii="BIZ UDPゴシック" w:eastAsia="BIZ UDPゴシック" w:hAnsi="BIZ UDPゴシック"/>
          <w:color w:val="000000" w:themeColor="text1"/>
          <w:szCs w:val="21"/>
        </w:rPr>
      </w:pPr>
    </w:p>
    <w:p w14:paraId="46F9B472" w14:textId="748C6575" w:rsidR="000D4F64" w:rsidRPr="004645F3" w:rsidRDefault="000D4F64" w:rsidP="000E0856">
      <w:pPr>
        <w:ind w:rightChars="-3" w:right="-6"/>
        <w:jc w:val="left"/>
        <w:rPr>
          <w:rFonts w:ascii="BIZ UDPゴシック" w:eastAsia="BIZ UDPゴシック" w:hAnsi="BIZ UDPゴシック"/>
          <w:color w:val="000000" w:themeColor="text1"/>
          <w:szCs w:val="21"/>
        </w:rPr>
      </w:pPr>
    </w:p>
    <w:p w14:paraId="00CE6B6B" w14:textId="77777777" w:rsidR="000D4F64" w:rsidRPr="004645F3" w:rsidRDefault="000D4F64" w:rsidP="000D4F64">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第３群　コース６</w:t>
      </w:r>
      <w:r w:rsidRPr="004645F3">
        <w:rPr>
          <w:rFonts w:ascii="BIZ UDPゴシック" w:eastAsia="BIZ UDPゴシック" w:hAnsi="BIZ UDPゴシック"/>
          <w:color w:val="000000" w:themeColor="text1"/>
          <w:szCs w:val="21"/>
        </w:rPr>
        <w:t xml:space="preserve"> （Class</w:t>
      </w:r>
      <w:r w:rsidRPr="004645F3">
        <w:rPr>
          <w:rFonts w:ascii="BIZ UDPゴシック" w:eastAsia="BIZ UDPゴシック" w:hAnsi="BIZ UDPゴシック" w:hint="eastAsia"/>
          <w:color w:val="000000" w:themeColor="text1"/>
          <w:szCs w:val="21"/>
        </w:rPr>
        <w:t>３</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６）</w:t>
      </w:r>
    </w:p>
    <w:tbl>
      <w:tblPr>
        <w:tblStyle w:val="a3"/>
        <w:tblW w:w="9351" w:type="dxa"/>
        <w:tblLook w:val="04A0" w:firstRow="1" w:lastRow="0" w:firstColumn="1" w:lastColumn="0" w:noHBand="0" w:noVBand="1"/>
      </w:tblPr>
      <w:tblGrid>
        <w:gridCol w:w="2122"/>
        <w:gridCol w:w="7229"/>
      </w:tblGrid>
      <w:tr w:rsidR="004645F3" w:rsidRPr="004645F3" w14:paraId="7AFD72A4" w14:textId="77777777" w:rsidTr="00706410">
        <w:tc>
          <w:tcPr>
            <w:tcW w:w="2122" w:type="dxa"/>
          </w:tcPr>
          <w:p w14:paraId="09FBA504"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15F64653" w14:textId="77777777" w:rsidR="000D4F64" w:rsidRPr="004645F3" w:rsidRDefault="000D4F64"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23F4A227" w14:textId="77777777" w:rsidR="000D4F64" w:rsidRPr="004645F3" w:rsidRDefault="000D4F64" w:rsidP="00706410">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理学療法学 (</w:t>
            </w:r>
            <w:r w:rsidRPr="004645F3">
              <w:rPr>
                <w:rFonts w:ascii="BIZ UDPゴシック" w:eastAsia="BIZ UDPゴシック" w:hAnsi="BIZ UDPゴシック"/>
                <w:color w:val="000000" w:themeColor="text1"/>
                <w:kern w:val="0"/>
                <w:szCs w:val="21"/>
              </w:rPr>
              <w:t xml:space="preserve">Physical Therapy </w:t>
            </w:r>
            <w:r w:rsidRPr="004645F3">
              <w:rPr>
                <w:rFonts w:ascii="BIZ UDPゴシック" w:eastAsia="BIZ UDPゴシック" w:hAnsi="BIZ UDPゴシック" w:hint="eastAsia"/>
                <w:color w:val="000000" w:themeColor="text1"/>
                <w:kern w:val="0"/>
                <w:szCs w:val="21"/>
              </w:rPr>
              <w:t>Science)</w:t>
            </w:r>
          </w:p>
        </w:tc>
      </w:tr>
      <w:tr w:rsidR="004645F3" w:rsidRPr="004645F3" w14:paraId="315ED8DF" w14:textId="77777777" w:rsidTr="00706410">
        <w:trPr>
          <w:trHeight w:val="1219"/>
        </w:trPr>
        <w:tc>
          <w:tcPr>
            <w:tcW w:w="2122" w:type="dxa"/>
          </w:tcPr>
          <w:p w14:paraId="6823F62C"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46A7F07E" w14:textId="77777777" w:rsidR="000D4F64" w:rsidRPr="004645F3" w:rsidRDefault="000D4F64"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33C1EAF0"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折口智樹(Tomoki </w:t>
            </w:r>
            <w:proofErr w:type="spellStart"/>
            <w:r w:rsidRPr="004645F3">
              <w:rPr>
                <w:rFonts w:ascii="BIZ UDPゴシック" w:eastAsia="BIZ UDPゴシック" w:hAnsi="BIZ UDPゴシック" w:hint="eastAsia"/>
                <w:bCs/>
                <w:color w:val="000000" w:themeColor="text1"/>
                <w:szCs w:val="21"/>
              </w:rPr>
              <w:t>Origuchi</w:t>
            </w:r>
            <w:proofErr w:type="spellEnd"/>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 xml:space="preserve"> </w:t>
            </w:r>
          </w:p>
        </w:tc>
      </w:tr>
      <w:tr w:rsidR="004645F3" w:rsidRPr="004645F3" w14:paraId="7A08D92F" w14:textId="77777777" w:rsidTr="00706410">
        <w:trPr>
          <w:trHeight w:val="473"/>
        </w:trPr>
        <w:tc>
          <w:tcPr>
            <w:tcW w:w="2122" w:type="dxa"/>
          </w:tcPr>
          <w:p w14:paraId="1EB2BB21"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49C1ABD7" w14:textId="77777777" w:rsidR="000D4F64" w:rsidRPr="004645F3" w:rsidRDefault="000D4F64"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25EA428E" w14:textId="77777777" w:rsidR="000D4F64" w:rsidRPr="004645F3" w:rsidRDefault="000D4F64" w:rsidP="00706410">
            <w:pPr>
              <w:ind w:rightChars="-3" w:right="-6"/>
              <w:jc w:val="left"/>
              <w:rPr>
                <w:rFonts w:ascii="BIZ UDPゴシック" w:eastAsia="BIZ UDPゴシック" w:hAnsi="BIZ UDPゴシック"/>
                <w:bCs/>
                <w:color w:val="000000" w:themeColor="text1"/>
                <w:sz w:val="18"/>
              </w:rPr>
            </w:pPr>
            <w:r w:rsidRPr="004645F3">
              <w:rPr>
                <w:rFonts w:ascii="BIZ UDPゴシック" w:eastAsia="BIZ UDPゴシック" w:hAnsi="BIZ UDPゴシック"/>
                <w:bCs/>
                <w:color w:val="000000" w:themeColor="text1"/>
                <w:sz w:val="18"/>
              </w:rPr>
              <w:t>phone number:095-819-7921</w:t>
            </w:r>
          </w:p>
          <w:p w14:paraId="27080732"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 w:val="18"/>
              </w:rPr>
              <w:t>e-mail address: origuchi@nagasaki-u.ac.jp</w:t>
            </w:r>
          </w:p>
        </w:tc>
      </w:tr>
      <w:tr w:rsidR="004645F3" w:rsidRPr="004645F3" w14:paraId="57833E11" w14:textId="77777777" w:rsidTr="00706410">
        <w:trPr>
          <w:trHeight w:val="1021"/>
        </w:trPr>
        <w:tc>
          <w:tcPr>
            <w:tcW w:w="2122" w:type="dxa"/>
          </w:tcPr>
          <w:p w14:paraId="4080DFFA"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2B1D560F"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1F7B47EE"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リウマチ性疾患におけるプロテアーゼ・炎症性サイトカイン等の解析</w:t>
            </w:r>
            <w:r w:rsidRPr="004645F3">
              <w:rPr>
                <w:rFonts w:ascii="BIZ UDPゴシック" w:eastAsia="BIZ UDPゴシック" w:hAnsi="BIZ UDPゴシック"/>
                <w:bCs/>
                <w:color w:val="000000" w:themeColor="text1"/>
                <w:szCs w:val="21"/>
              </w:rPr>
              <w:t>(Analysis of proteases, inflammatory cytokines in rheumatic diseases)</w:t>
            </w:r>
          </w:p>
        </w:tc>
      </w:tr>
      <w:tr w:rsidR="004645F3" w:rsidRPr="004645F3" w14:paraId="3B0E88B1" w14:textId="77777777" w:rsidTr="00706410">
        <w:trPr>
          <w:trHeight w:val="836"/>
        </w:trPr>
        <w:tc>
          <w:tcPr>
            <w:tcW w:w="2122" w:type="dxa"/>
          </w:tcPr>
          <w:p w14:paraId="60F0EC63"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15A9867B" w14:textId="77777777" w:rsidR="000D4F64" w:rsidRPr="004645F3" w:rsidRDefault="000D4F64"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2398E178"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令和８年9月１２日（土）～１３日（日）　　（S</w:t>
            </w:r>
            <w:r w:rsidRPr="004645F3">
              <w:rPr>
                <w:rFonts w:ascii="BIZ UDPゴシック" w:eastAsia="BIZ UDPゴシック" w:hAnsi="BIZ UDPゴシック"/>
                <w:bCs/>
                <w:color w:val="000000" w:themeColor="text1"/>
                <w:szCs w:val="21"/>
              </w:rPr>
              <w:t xml:space="preserve">eptember </w:t>
            </w:r>
            <w:r w:rsidRPr="004645F3">
              <w:rPr>
                <w:rFonts w:ascii="BIZ UDPゴシック" w:eastAsia="BIZ UDPゴシック" w:hAnsi="BIZ UDPゴシック" w:hint="eastAsia"/>
                <w:bCs/>
                <w:color w:val="000000" w:themeColor="text1"/>
                <w:szCs w:val="21"/>
              </w:rPr>
              <w:t>１２-１３, 202</w:t>
            </w:r>
            <w:r w:rsidRPr="004645F3">
              <w:rPr>
                <w:rFonts w:ascii="BIZ UDPゴシック" w:eastAsia="BIZ UDPゴシック" w:hAnsi="BIZ UDPゴシック"/>
                <w:bCs/>
                <w:color w:val="000000" w:themeColor="text1"/>
                <w:szCs w:val="21"/>
              </w:rPr>
              <w:t>4</w:t>
            </w:r>
            <w:r w:rsidRPr="004645F3">
              <w:rPr>
                <w:rFonts w:ascii="BIZ UDPゴシック" w:eastAsia="BIZ UDPゴシック" w:hAnsi="BIZ UDPゴシック" w:hint="eastAsia"/>
                <w:bCs/>
                <w:color w:val="000000" w:themeColor="text1"/>
                <w:szCs w:val="21"/>
              </w:rPr>
              <w:t>）</w:t>
            </w:r>
          </w:p>
        </w:tc>
      </w:tr>
      <w:tr w:rsidR="004645F3" w:rsidRPr="004645F3" w14:paraId="2FE70FEE" w14:textId="77777777" w:rsidTr="00706410">
        <w:trPr>
          <w:trHeight w:val="5540"/>
        </w:trPr>
        <w:tc>
          <w:tcPr>
            <w:tcW w:w="2122" w:type="dxa"/>
          </w:tcPr>
          <w:p w14:paraId="379ECECF"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6270B33D" w14:textId="77777777" w:rsidR="000D4F64" w:rsidRPr="004645F3" w:rsidRDefault="000D4F64"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18991569" w14:textId="77777777" w:rsidR="000D4F64" w:rsidRPr="004645F3" w:rsidRDefault="000D4F64" w:rsidP="00706410">
            <w:pPr>
              <w:ind w:left="36" w:rightChars="-3" w:right="-6" w:hangingChars="17" w:hanging="3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関節や筋肉組織、血液などを検索材料に用い、プロテアーゼ・炎症性サイトカインなどのタンパクレベルでの動態解析をwestern blot法やELISA法で、mRNAレベルでの動態解析をRT-PCR法で評価する。</w:t>
            </w:r>
          </w:p>
          <w:p w14:paraId="43D72659" w14:textId="77777777" w:rsidR="000D4F64" w:rsidRPr="004645F3" w:rsidRDefault="000D4F64" w:rsidP="00706410">
            <w:pPr>
              <w:ind w:left="36" w:rightChars="-3" w:right="-6" w:hangingChars="17" w:hanging="3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(In this training, the technique for analysis on protein level and mRNA level in joint, muscle and blood samples are demonstrated using western blotting, ELISA and RT-PCR.)</w:t>
            </w:r>
          </w:p>
        </w:tc>
      </w:tr>
      <w:tr w:rsidR="004645F3" w:rsidRPr="004645F3" w14:paraId="582CD284" w14:textId="77777777" w:rsidTr="00706410">
        <w:trPr>
          <w:trHeight w:val="1118"/>
        </w:trPr>
        <w:tc>
          <w:tcPr>
            <w:tcW w:w="2122" w:type="dxa"/>
          </w:tcPr>
          <w:p w14:paraId="4E5AF101"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11DCA183" w14:textId="77777777" w:rsidR="000D4F64" w:rsidRPr="004645F3" w:rsidRDefault="000D4F64"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3名以内 (Max. </w:t>
            </w:r>
            <w:r w:rsidRPr="004645F3">
              <w:rPr>
                <w:rFonts w:ascii="BIZ UDPゴシック" w:eastAsia="BIZ UDPゴシック" w:hAnsi="BIZ UDPゴシック"/>
                <w:bCs/>
                <w:color w:val="000000" w:themeColor="text1"/>
                <w:szCs w:val="21"/>
              </w:rPr>
              <w:t>3 students)</w:t>
            </w:r>
          </w:p>
        </w:tc>
      </w:tr>
    </w:tbl>
    <w:p w14:paraId="4A94E712" w14:textId="77777777" w:rsidR="000D4F64" w:rsidRPr="004645F3" w:rsidRDefault="000D4F64" w:rsidP="000D4F64">
      <w:pPr>
        <w:spacing w:line="560" w:lineRule="exact"/>
        <w:ind w:rightChars="-3" w:right="-6"/>
        <w:jc w:val="center"/>
        <w:rPr>
          <w:rFonts w:ascii="BIZ UDPゴシック" w:eastAsia="BIZ UDPゴシック" w:hAnsi="BIZ UDPゴシック"/>
          <w:b/>
          <w:color w:val="000000" w:themeColor="text1"/>
          <w:sz w:val="28"/>
          <w:szCs w:val="28"/>
        </w:rPr>
      </w:pPr>
    </w:p>
    <w:p w14:paraId="4D718491" w14:textId="77777777" w:rsidR="000D4F64" w:rsidRPr="004645F3" w:rsidRDefault="000D4F64" w:rsidP="000D4F64">
      <w:pPr>
        <w:spacing w:line="560" w:lineRule="exact"/>
        <w:ind w:rightChars="-3" w:right="-6"/>
        <w:jc w:val="center"/>
        <w:rPr>
          <w:rFonts w:ascii="BIZ UDPゴシック" w:eastAsia="BIZ UDPゴシック" w:hAnsi="BIZ UDPゴシック"/>
          <w:b/>
          <w:color w:val="000000" w:themeColor="text1"/>
          <w:sz w:val="28"/>
          <w:szCs w:val="28"/>
        </w:rPr>
      </w:pPr>
    </w:p>
    <w:p w14:paraId="16F77F27" w14:textId="77777777" w:rsidR="000D4F64" w:rsidRPr="004645F3" w:rsidRDefault="000D4F64" w:rsidP="000D4F64">
      <w:pPr>
        <w:ind w:rightChars="-3" w:right="-6"/>
        <w:jc w:val="left"/>
        <w:rPr>
          <w:rFonts w:ascii="BIZ UDPゴシック" w:eastAsia="BIZ UDPゴシック" w:hAnsi="BIZ UDPゴシック"/>
          <w:color w:val="000000" w:themeColor="text1"/>
          <w:szCs w:val="21"/>
        </w:rPr>
      </w:pPr>
    </w:p>
    <w:p w14:paraId="491D36DC" w14:textId="1D9BF49B" w:rsidR="000D4F64" w:rsidRPr="004645F3" w:rsidRDefault="000D4F64" w:rsidP="000E0856">
      <w:pPr>
        <w:ind w:rightChars="-3" w:right="-6"/>
        <w:jc w:val="left"/>
        <w:rPr>
          <w:rFonts w:ascii="BIZ UDPゴシック" w:eastAsia="BIZ UDPゴシック" w:hAnsi="BIZ UDPゴシック"/>
          <w:color w:val="000000" w:themeColor="text1"/>
          <w:szCs w:val="21"/>
        </w:rPr>
      </w:pPr>
    </w:p>
    <w:p w14:paraId="3BFF520D" w14:textId="0663A419" w:rsidR="000D4F64" w:rsidRPr="004645F3" w:rsidRDefault="000D4F64" w:rsidP="000D4F64">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第３群　コース</w:t>
      </w:r>
      <w:r w:rsidRPr="004645F3">
        <w:rPr>
          <w:rFonts w:ascii="BIZ UDPゴシック" w:eastAsia="BIZ UDPゴシック" w:hAnsi="BIZ UDPゴシック"/>
          <w:color w:val="000000" w:themeColor="text1"/>
          <w:szCs w:val="21"/>
        </w:rPr>
        <w:t>7 （Class</w:t>
      </w:r>
      <w:r w:rsidRPr="004645F3">
        <w:rPr>
          <w:rFonts w:ascii="BIZ UDPゴシック" w:eastAsia="BIZ UDPゴシック" w:hAnsi="BIZ UDPゴシック" w:hint="eastAsia"/>
          <w:color w:val="000000" w:themeColor="text1"/>
          <w:szCs w:val="21"/>
        </w:rPr>
        <w:t>３</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7）</w:t>
      </w:r>
    </w:p>
    <w:tbl>
      <w:tblPr>
        <w:tblStyle w:val="a3"/>
        <w:tblW w:w="9351" w:type="dxa"/>
        <w:tblLook w:val="04A0" w:firstRow="1" w:lastRow="0" w:firstColumn="1" w:lastColumn="0" w:noHBand="0" w:noVBand="1"/>
      </w:tblPr>
      <w:tblGrid>
        <w:gridCol w:w="2122"/>
        <w:gridCol w:w="7229"/>
      </w:tblGrid>
      <w:tr w:rsidR="004645F3" w:rsidRPr="004645F3" w14:paraId="18BC0A1A" w14:textId="77777777" w:rsidTr="00706410">
        <w:tc>
          <w:tcPr>
            <w:tcW w:w="2122" w:type="dxa"/>
            <w:tcBorders>
              <w:top w:val="single" w:sz="4" w:space="0" w:color="auto"/>
              <w:left w:val="single" w:sz="4" w:space="0" w:color="auto"/>
              <w:bottom w:val="single" w:sz="4" w:space="0" w:color="auto"/>
              <w:right w:val="single" w:sz="4" w:space="0" w:color="auto"/>
            </w:tcBorders>
            <w:hideMark/>
          </w:tcPr>
          <w:p w14:paraId="4CFBA2DA"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6CA365C7" w14:textId="77777777" w:rsidR="000D4F64" w:rsidRPr="004645F3" w:rsidRDefault="000D4F64"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5384624D" w14:textId="77777777" w:rsidR="000D4F64" w:rsidRPr="004645F3" w:rsidRDefault="000D4F64" w:rsidP="00706410">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神経免疫学（Neuroimmunology）</w:t>
            </w:r>
          </w:p>
        </w:tc>
      </w:tr>
      <w:tr w:rsidR="004645F3" w:rsidRPr="004645F3" w14:paraId="0866C76A" w14:textId="77777777" w:rsidTr="00706410">
        <w:trPr>
          <w:trHeight w:val="1219"/>
        </w:trPr>
        <w:tc>
          <w:tcPr>
            <w:tcW w:w="2122" w:type="dxa"/>
            <w:tcBorders>
              <w:top w:val="single" w:sz="4" w:space="0" w:color="auto"/>
              <w:left w:val="single" w:sz="4" w:space="0" w:color="auto"/>
              <w:bottom w:val="single" w:sz="4" w:space="0" w:color="auto"/>
              <w:right w:val="single" w:sz="4" w:space="0" w:color="auto"/>
            </w:tcBorders>
            <w:hideMark/>
          </w:tcPr>
          <w:p w14:paraId="00DC5107"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1F1D3B42" w14:textId="77777777" w:rsidR="000D4F64" w:rsidRPr="004645F3" w:rsidRDefault="000D4F64"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tcPr>
          <w:p w14:paraId="3F7711EB"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樋口　理（Osamu Higuchi）</w:t>
            </w:r>
          </w:p>
          <w:p w14:paraId="55F73987"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p>
        </w:tc>
      </w:tr>
      <w:tr w:rsidR="004645F3" w:rsidRPr="004645F3" w14:paraId="65343351" w14:textId="77777777" w:rsidTr="00706410">
        <w:trPr>
          <w:trHeight w:val="473"/>
        </w:trPr>
        <w:tc>
          <w:tcPr>
            <w:tcW w:w="2122" w:type="dxa"/>
            <w:tcBorders>
              <w:top w:val="single" w:sz="4" w:space="0" w:color="auto"/>
              <w:left w:val="single" w:sz="4" w:space="0" w:color="auto"/>
              <w:bottom w:val="single" w:sz="4" w:space="0" w:color="auto"/>
              <w:right w:val="single" w:sz="4" w:space="0" w:color="auto"/>
            </w:tcBorders>
            <w:hideMark/>
          </w:tcPr>
          <w:p w14:paraId="69FCD90A"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241F42EE" w14:textId="77777777" w:rsidR="000D4F64" w:rsidRPr="004645F3" w:rsidRDefault="000D4F64"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5E576652" w14:textId="77777777" w:rsidR="000D4F64" w:rsidRPr="004645F3" w:rsidRDefault="000D4F64" w:rsidP="00706410">
            <w:pPr>
              <w:ind w:rightChars="-3" w:right="-6"/>
              <w:jc w:val="left"/>
              <w:rPr>
                <w:rFonts w:ascii="BIZ UDPゴシック" w:eastAsia="BIZ UDPゴシック" w:hAnsi="BIZ UDPゴシック"/>
                <w:bCs/>
                <w:color w:val="000000" w:themeColor="text1"/>
                <w:sz w:val="18"/>
              </w:rPr>
            </w:pPr>
            <w:r w:rsidRPr="004645F3">
              <w:rPr>
                <w:rFonts w:ascii="BIZ UDPゴシック" w:eastAsia="BIZ UDPゴシック" w:hAnsi="BIZ UDPゴシック" w:hint="eastAsia"/>
                <w:bCs/>
                <w:color w:val="000000" w:themeColor="text1"/>
                <w:sz w:val="18"/>
              </w:rPr>
              <w:t>phone number: 0956-82-3121</w:t>
            </w:r>
          </w:p>
          <w:p w14:paraId="59FD4B07"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 w:val="18"/>
              </w:rPr>
              <w:t>e-mail address: osmhgc_nkmc@nagasaki-u.ac.jp</w:t>
            </w:r>
          </w:p>
        </w:tc>
      </w:tr>
      <w:tr w:rsidR="004645F3" w:rsidRPr="004645F3" w14:paraId="3EFF2554" w14:textId="77777777" w:rsidTr="00706410">
        <w:trPr>
          <w:trHeight w:val="1021"/>
        </w:trPr>
        <w:tc>
          <w:tcPr>
            <w:tcW w:w="2122" w:type="dxa"/>
            <w:tcBorders>
              <w:top w:val="single" w:sz="4" w:space="0" w:color="auto"/>
              <w:left w:val="single" w:sz="4" w:space="0" w:color="auto"/>
              <w:bottom w:val="single" w:sz="4" w:space="0" w:color="auto"/>
              <w:right w:val="single" w:sz="4" w:space="0" w:color="auto"/>
            </w:tcBorders>
            <w:hideMark/>
          </w:tcPr>
          <w:p w14:paraId="1EA19A39"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38A6307C"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5A9ECC3A"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proofErr w:type="spellStart"/>
            <w:r w:rsidRPr="004645F3">
              <w:rPr>
                <w:rFonts w:ascii="BIZ UDPゴシック" w:eastAsia="BIZ UDPゴシック" w:hAnsi="BIZ UDPゴシック" w:hint="eastAsia"/>
                <w:bCs/>
                <w:color w:val="000000" w:themeColor="text1"/>
                <w:szCs w:val="21"/>
              </w:rPr>
              <w:t>NanoBiT</w:t>
            </w:r>
            <w:proofErr w:type="spellEnd"/>
            <w:r w:rsidRPr="004645F3">
              <w:rPr>
                <w:rFonts w:ascii="BIZ UDPゴシック" w:eastAsia="BIZ UDPゴシック" w:hAnsi="BIZ UDPゴシック" w:hint="eastAsia"/>
                <w:bCs/>
                <w:color w:val="000000" w:themeColor="text1"/>
                <w:szCs w:val="21"/>
              </w:rPr>
              <w:t>アッセイによるタンパク質間相互作用解析</w:t>
            </w:r>
          </w:p>
          <w:p w14:paraId="190DBC57"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Analysis of protein-protein interaction using </w:t>
            </w:r>
            <w:proofErr w:type="spellStart"/>
            <w:r w:rsidRPr="004645F3">
              <w:rPr>
                <w:rFonts w:ascii="BIZ UDPゴシック" w:eastAsia="BIZ UDPゴシック" w:hAnsi="BIZ UDPゴシック" w:hint="eastAsia"/>
                <w:bCs/>
                <w:color w:val="000000" w:themeColor="text1"/>
                <w:szCs w:val="21"/>
              </w:rPr>
              <w:t>NanoBiT</w:t>
            </w:r>
            <w:proofErr w:type="spellEnd"/>
            <w:r w:rsidRPr="004645F3">
              <w:rPr>
                <w:rFonts w:ascii="BIZ UDPゴシック" w:eastAsia="BIZ UDPゴシック" w:hAnsi="BIZ UDPゴシック" w:hint="eastAsia"/>
                <w:bCs/>
                <w:color w:val="000000" w:themeColor="text1"/>
                <w:szCs w:val="21"/>
              </w:rPr>
              <w:t xml:space="preserve"> assay</w:t>
            </w:r>
          </w:p>
        </w:tc>
      </w:tr>
      <w:tr w:rsidR="004645F3" w:rsidRPr="004645F3" w14:paraId="132F55F5" w14:textId="77777777" w:rsidTr="00706410">
        <w:trPr>
          <w:trHeight w:val="836"/>
        </w:trPr>
        <w:tc>
          <w:tcPr>
            <w:tcW w:w="2122" w:type="dxa"/>
            <w:tcBorders>
              <w:top w:val="single" w:sz="4" w:space="0" w:color="auto"/>
              <w:left w:val="single" w:sz="4" w:space="0" w:color="auto"/>
              <w:bottom w:val="single" w:sz="4" w:space="0" w:color="auto"/>
              <w:right w:val="single" w:sz="4" w:space="0" w:color="auto"/>
            </w:tcBorders>
            <w:hideMark/>
          </w:tcPr>
          <w:p w14:paraId="5D47EB8B"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2B242025" w14:textId="77777777" w:rsidR="000D4F64" w:rsidRPr="004645F3" w:rsidRDefault="000D4F64"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hideMark/>
          </w:tcPr>
          <w:p w14:paraId="23F1ED75"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令和</w:t>
            </w:r>
            <w:r w:rsidRPr="004645F3">
              <w:rPr>
                <w:rFonts w:ascii="BIZ UDPゴシック" w:eastAsia="BIZ UDPゴシック" w:hAnsi="BIZ UDPゴシック"/>
                <w:bCs/>
                <w:color w:val="000000" w:themeColor="text1"/>
                <w:szCs w:val="21"/>
              </w:rPr>
              <w:t>8</w:t>
            </w:r>
            <w:r w:rsidRPr="004645F3">
              <w:rPr>
                <w:rFonts w:ascii="BIZ UDPゴシック" w:eastAsia="BIZ UDPゴシック" w:hAnsi="BIZ UDPゴシック" w:hint="eastAsia"/>
                <w:bCs/>
                <w:color w:val="000000" w:themeColor="text1"/>
                <w:szCs w:val="21"/>
              </w:rPr>
              <w:t>年</w:t>
            </w:r>
            <w:r w:rsidRPr="004645F3">
              <w:rPr>
                <w:rFonts w:ascii="BIZ UDPゴシック" w:eastAsia="BIZ UDPゴシック" w:hAnsi="BIZ UDPゴシック"/>
                <w:bCs/>
                <w:color w:val="000000" w:themeColor="text1"/>
                <w:szCs w:val="21"/>
              </w:rPr>
              <w:t>9</w:t>
            </w:r>
            <w:r w:rsidRPr="004645F3">
              <w:rPr>
                <w:rFonts w:ascii="BIZ UDPゴシック" w:eastAsia="BIZ UDPゴシック" w:hAnsi="BIZ UDPゴシック" w:hint="eastAsia"/>
                <w:bCs/>
                <w:color w:val="000000" w:themeColor="text1"/>
                <w:szCs w:val="21"/>
              </w:rPr>
              <w:t>月</w:t>
            </w:r>
            <w:r w:rsidRPr="004645F3">
              <w:rPr>
                <w:rFonts w:ascii="BIZ UDPゴシック" w:eastAsia="BIZ UDPゴシック" w:hAnsi="BIZ UDPゴシック"/>
                <w:bCs/>
                <w:color w:val="000000" w:themeColor="text1"/>
                <w:szCs w:val="21"/>
              </w:rPr>
              <w:t>26</w:t>
            </w:r>
            <w:r w:rsidRPr="004645F3">
              <w:rPr>
                <w:rFonts w:ascii="BIZ UDPゴシック" w:eastAsia="BIZ UDPゴシック" w:hAnsi="BIZ UDPゴシック" w:hint="eastAsia"/>
                <w:bCs/>
                <w:color w:val="000000" w:themeColor="text1"/>
                <w:szCs w:val="21"/>
              </w:rPr>
              <w:t>日（土）～</w:t>
            </w:r>
            <w:r w:rsidRPr="004645F3">
              <w:rPr>
                <w:rFonts w:ascii="BIZ UDPゴシック" w:eastAsia="BIZ UDPゴシック" w:hAnsi="BIZ UDPゴシック"/>
                <w:bCs/>
                <w:color w:val="000000" w:themeColor="text1"/>
                <w:szCs w:val="21"/>
              </w:rPr>
              <w:t>27</w:t>
            </w:r>
            <w:r w:rsidRPr="004645F3">
              <w:rPr>
                <w:rFonts w:ascii="BIZ UDPゴシック" w:eastAsia="BIZ UDPゴシック" w:hAnsi="BIZ UDPゴシック" w:hint="eastAsia"/>
                <w:bCs/>
                <w:color w:val="000000" w:themeColor="text1"/>
                <w:szCs w:val="21"/>
              </w:rPr>
              <w:t>日（日）　　（</w:t>
            </w:r>
            <w:r w:rsidRPr="004645F3">
              <w:rPr>
                <w:rFonts w:ascii="BIZ UDPゴシック" w:eastAsia="BIZ UDPゴシック" w:hAnsi="BIZ UDPゴシック"/>
                <w:bCs/>
                <w:color w:val="000000" w:themeColor="text1"/>
                <w:szCs w:val="21"/>
              </w:rPr>
              <w:t>September</w:t>
            </w:r>
            <w:r w:rsidRPr="004645F3">
              <w:rPr>
                <w:rFonts w:ascii="BIZ UDPゴシック" w:eastAsia="BIZ UDPゴシック" w:hAnsi="BIZ UDPゴシック" w:hint="eastAsia"/>
                <w:bCs/>
                <w:color w:val="000000" w:themeColor="text1"/>
                <w:szCs w:val="21"/>
              </w:rPr>
              <w:t xml:space="preserve"> </w:t>
            </w:r>
            <w:r w:rsidRPr="004645F3">
              <w:rPr>
                <w:rFonts w:ascii="BIZ UDPゴシック" w:eastAsia="BIZ UDPゴシック" w:hAnsi="BIZ UDPゴシック"/>
                <w:bCs/>
                <w:color w:val="000000" w:themeColor="text1"/>
                <w:szCs w:val="21"/>
              </w:rPr>
              <w:t>26</w:t>
            </w: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27</w:t>
            </w:r>
            <w:r w:rsidRPr="004645F3">
              <w:rPr>
                <w:rFonts w:ascii="BIZ UDPゴシック" w:eastAsia="BIZ UDPゴシック" w:hAnsi="BIZ UDPゴシック" w:hint="eastAsia"/>
                <w:bCs/>
                <w:color w:val="000000" w:themeColor="text1"/>
                <w:szCs w:val="21"/>
              </w:rPr>
              <w:t>, 202</w:t>
            </w:r>
            <w:r w:rsidRPr="004645F3">
              <w:rPr>
                <w:rFonts w:ascii="BIZ UDPゴシック" w:eastAsia="BIZ UDPゴシック" w:hAnsi="BIZ UDPゴシック"/>
                <w:bCs/>
                <w:color w:val="000000" w:themeColor="text1"/>
                <w:szCs w:val="21"/>
              </w:rPr>
              <w:t>6</w:t>
            </w:r>
            <w:r w:rsidRPr="004645F3">
              <w:rPr>
                <w:rFonts w:ascii="BIZ UDPゴシック" w:eastAsia="BIZ UDPゴシック" w:hAnsi="BIZ UDPゴシック" w:hint="eastAsia"/>
                <w:bCs/>
                <w:color w:val="000000" w:themeColor="text1"/>
                <w:szCs w:val="21"/>
              </w:rPr>
              <w:t>）</w:t>
            </w:r>
          </w:p>
        </w:tc>
      </w:tr>
      <w:tr w:rsidR="004645F3" w:rsidRPr="004645F3" w14:paraId="0D615B2A" w14:textId="77777777" w:rsidTr="00706410">
        <w:trPr>
          <w:trHeight w:val="5737"/>
        </w:trPr>
        <w:tc>
          <w:tcPr>
            <w:tcW w:w="2122" w:type="dxa"/>
            <w:tcBorders>
              <w:top w:val="single" w:sz="4" w:space="0" w:color="auto"/>
              <w:left w:val="single" w:sz="4" w:space="0" w:color="auto"/>
              <w:bottom w:val="single" w:sz="4" w:space="0" w:color="auto"/>
              <w:right w:val="single" w:sz="4" w:space="0" w:color="auto"/>
            </w:tcBorders>
            <w:hideMark/>
          </w:tcPr>
          <w:p w14:paraId="1A01512D"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3F93F587" w14:textId="77777777" w:rsidR="000D4F64" w:rsidRPr="004645F3" w:rsidRDefault="000D4F64"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hideMark/>
          </w:tcPr>
          <w:p w14:paraId="2A3F0F24"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生物発光を指標にタンパク質の二量体化現象を評価する。</w:t>
            </w:r>
          </w:p>
          <w:p w14:paraId="50349C69"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This lesson is aimed at learning about </w:t>
            </w:r>
            <w:r w:rsidRPr="004645F3">
              <w:rPr>
                <w:rFonts w:ascii="BIZ UDPゴシック" w:eastAsia="BIZ UDPゴシック" w:hAnsi="BIZ UDPゴシック"/>
                <w:bCs/>
                <w:color w:val="000000" w:themeColor="text1"/>
                <w:szCs w:val="21"/>
              </w:rPr>
              <w:t xml:space="preserve">the </w:t>
            </w:r>
            <w:proofErr w:type="spellStart"/>
            <w:r w:rsidRPr="004645F3">
              <w:rPr>
                <w:rFonts w:ascii="BIZ UDPゴシック" w:eastAsia="BIZ UDPゴシック" w:hAnsi="BIZ UDPゴシック" w:hint="eastAsia"/>
                <w:bCs/>
                <w:color w:val="000000" w:themeColor="text1"/>
                <w:szCs w:val="21"/>
              </w:rPr>
              <w:t>NanoBiT</w:t>
            </w:r>
            <w:proofErr w:type="spellEnd"/>
            <w:r w:rsidRPr="004645F3">
              <w:rPr>
                <w:rFonts w:ascii="BIZ UDPゴシック" w:eastAsia="BIZ UDPゴシック" w:hAnsi="BIZ UDPゴシック" w:hint="eastAsia"/>
                <w:bCs/>
                <w:color w:val="000000" w:themeColor="text1"/>
                <w:szCs w:val="21"/>
              </w:rPr>
              <w:t xml:space="preserve"> assay for detecting PPI.</w:t>
            </w:r>
          </w:p>
        </w:tc>
      </w:tr>
      <w:tr w:rsidR="004645F3" w:rsidRPr="004645F3" w14:paraId="76A155C1" w14:textId="77777777" w:rsidTr="00706410">
        <w:trPr>
          <w:trHeight w:val="1118"/>
        </w:trPr>
        <w:tc>
          <w:tcPr>
            <w:tcW w:w="2122" w:type="dxa"/>
            <w:tcBorders>
              <w:top w:val="single" w:sz="4" w:space="0" w:color="auto"/>
              <w:left w:val="single" w:sz="4" w:space="0" w:color="auto"/>
              <w:bottom w:val="single" w:sz="4" w:space="0" w:color="auto"/>
              <w:right w:val="single" w:sz="4" w:space="0" w:color="auto"/>
            </w:tcBorders>
            <w:hideMark/>
          </w:tcPr>
          <w:p w14:paraId="6AF306C3" w14:textId="77777777" w:rsidR="000D4F64" w:rsidRPr="004645F3" w:rsidRDefault="000D4F64"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tcPr>
          <w:p w14:paraId="08576300" w14:textId="77777777" w:rsidR="000D4F64" w:rsidRPr="004645F3" w:rsidRDefault="000D4F64"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長崎川棚医療センターにて実施。（交通費は自己負担）</w:t>
            </w:r>
          </w:p>
          <w:p w14:paraId="1B7DA9BB"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 xml:space="preserve">Conducted at Nagasaki </w:t>
            </w:r>
            <w:proofErr w:type="spellStart"/>
            <w:r w:rsidRPr="004645F3">
              <w:rPr>
                <w:rFonts w:ascii="BIZ UDPゴシック" w:eastAsia="BIZ UDPゴシック" w:hAnsi="BIZ UDPゴシック"/>
                <w:bCs/>
                <w:color w:val="000000" w:themeColor="text1"/>
                <w:szCs w:val="21"/>
              </w:rPr>
              <w:t>Kawatana</w:t>
            </w:r>
            <w:proofErr w:type="spellEnd"/>
            <w:r w:rsidRPr="004645F3">
              <w:rPr>
                <w:rFonts w:ascii="BIZ UDPゴシック" w:eastAsia="BIZ UDPゴシック" w:hAnsi="BIZ UDPゴシック"/>
                <w:bCs/>
                <w:color w:val="000000" w:themeColor="text1"/>
                <w:szCs w:val="21"/>
              </w:rPr>
              <w:t xml:space="preserve"> Medical Center. </w:t>
            </w:r>
          </w:p>
          <w:p w14:paraId="3EE51D49" w14:textId="77777777" w:rsidR="000D4F64" w:rsidRPr="004645F3" w:rsidRDefault="000D4F64"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(Travel expenses are the responsibility of the participant.)</w:t>
            </w:r>
          </w:p>
        </w:tc>
      </w:tr>
    </w:tbl>
    <w:p w14:paraId="2663BDF5" w14:textId="77777777" w:rsidR="000D4F64" w:rsidRPr="004645F3" w:rsidRDefault="000D4F64" w:rsidP="000D4F64">
      <w:pPr>
        <w:spacing w:line="560" w:lineRule="exact"/>
        <w:ind w:rightChars="-3" w:right="-6"/>
        <w:jc w:val="center"/>
        <w:rPr>
          <w:rFonts w:ascii="BIZ UDPゴシック" w:eastAsia="BIZ UDPゴシック" w:hAnsi="BIZ UDPゴシック"/>
          <w:b/>
          <w:color w:val="000000" w:themeColor="text1"/>
          <w:sz w:val="28"/>
          <w:szCs w:val="28"/>
        </w:rPr>
      </w:pPr>
    </w:p>
    <w:p w14:paraId="5B7B28C2" w14:textId="77777777" w:rsidR="000D4F64" w:rsidRPr="004645F3" w:rsidRDefault="000D4F64" w:rsidP="000D4F64">
      <w:pPr>
        <w:spacing w:line="560" w:lineRule="exact"/>
        <w:ind w:rightChars="-3" w:right="-6"/>
        <w:jc w:val="center"/>
        <w:rPr>
          <w:rFonts w:ascii="BIZ UDPゴシック" w:eastAsia="BIZ UDPゴシック" w:hAnsi="BIZ UDPゴシック"/>
          <w:b/>
          <w:color w:val="000000" w:themeColor="text1"/>
          <w:sz w:val="28"/>
          <w:szCs w:val="28"/>
        </w:rPr>
      </w:pPr>
    </w:p>
    <w:p w14:paraId="1ED782A1" w14:textId="76184470" w:rsidR="000D4F64" w:rsidRPr="004645F3" w:rsidRDefault="000D4F64" w:rsidP="000D4F64">
      <w:pPr>
        <w:ind w:left="141" w:rightChars="-3" w:right="-6" w:hangingChars="67" w:hanging="141"/>
        <w:jc w:val="left"/>
        <w:rPr>
          <w:rFonts w:ascii="BIZ UDPゴシック" w:eastAsia="BIZ UDPゴシック" w:hAnsi="BIZ UDPゴシック"/>
          <w:color w:val="000000" w:themeColor="text1"/>
          <w:szCs w:val="21"/>
        </w:rPr>
      </w:pPr>
    </w:p>
    <w:p w14:paraId="3F2E915F" w14:textId="6EF736D2" w:rsidR="00A43F67" w:rsidRPr="004645F3" w:rsidRDefault="00A43F67" w:rsidP="00A43F67">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第３群　コース</w:t>
      </w:r>
      <w:r w:rsidRPr="004645F3">
        <w:rPr>
          <w:rFonts w:ascii="BIZ UDPゴシック" w:eastAsia="BIZ UDPゴシック" w:hAnsi="BIZ UDPゴシック"/>
          <w:color w:val="000000" w:themeColor="text1"/>
          <w:szCs w:val="21"/>
        </w:rPr>
        <w:t>8 （Class</w:t>
      </w:r>
      <w:r w:rsidRPr="004645F3">
        <w:rPr>
          <w:rFonts w:ascii="BIZ UDPゴシック" w:eastAsia="BIZ UDPゴシック" w:hAnsi="BIZ UDPゴシック" w:hint="eastAsia"/>
          <w:color w:val="000000" w:themeColor="text1"/>
          <w:szCs w:val="21"/>
        </w:rPr>
        <w:t>３</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8）</w:t>
      </w:r>
    </w:p>
    <w:tbl>
      <w:tblPr>
        <w:tblStyle w:val="a3"/>
        <w:tblW w:w="9351" w:type="dxa"/>
        <w:tblLook w:val="04A0" w:firstRow="1" w:lastRow="0" w:firstColumn="1" w:lastColumn="0" w:noHBand="0" w:noVBand="1"/>
      </w:tblPr>
      <w:tblGrid>
        <w:gridCol w:w="2122"/>
        <w:gridCol w:w="7229"/>
      </w:tblGrid>
      <w:tr w:rsidR="004645F3" w:rsidRPr="004645F3" w14:paraId="2586F5B0" w14:textId="77777777" w:rsidTr="00706410">
        <w:tc>
          <w:tcPr>
            <w:tcW w:w="2122" w:type="dxa"/>
          </w:tcPr>
          <w:p w14:paraId="788BAF31" w14:textId="77777777" w:rsidR="00A43F67" w:rsidRPr="004645F3" w:rsidRDefault="00A43F67"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21CCE828" w14:textId="77777777" w:rsidR="00A43F67" w:rsidRPr="004645F3" w:rsidRDefault="00A43F67"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4CF31C06" w14:textId="77777777" w:rsidR="00A43F67" w:rsidRPr="004645F3" w:rsidRDefault="00A43F67" w:rsidP="00706410">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熱帯保健医療情報学分野（</w:t>
            </w:r>
            <w:r w:rsidRPr="004645F3">
              <w:rPr>
                <w:rFonts w:ascii="BIZ UDPゴシック" w:eastAsia="BIZ UDPゴシック" w:hAnsi="BIZ UDPゴシック"/>
                <w:color w:val="000000" w:themeColor="text1"/>
                <w:kern w:val="0"/>
                <w:szCs w:val="21"/>
              </w:rPr>
              <w:t>Eco-epidemiology）</w:t>
            </w:r>
          </w:p>
        </w:tc>
      </w:tr>
      <w:tr w:rsidR="004645F3" w:rsidRPr="004645F3" w14:paraId="5E9D8861" w14:textId="77777777" w:rsidTr="00706410">
        <w:trPr>
          <w:trHeight w:val="1219"/>
        </w:trPr>
        <w:tc>
          <w:tcPr>
            <w:tcW w:w="2122" w:type="dxa"/>
          </w:tcPr>
          <w:p w14:paraId="458C1CCE" w14:textId="77777777" w:rsidR="00A43F67" w:rsidRPr="004645F3" w:rsidRDefault="00A43F67"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2B39E9B2" w14:textId="77777777" w:rsidR="00A43F67" w:rsidRPr="004645F3" w:rsidRDefault="00A43F67"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67C729DA"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bCs/>
                <w:color w:val="000000" w:themeColor="text1"/>
                <w:szCs w:val="21"/>
              </w:rPr>
              <mc:AlternateContent>
                <mc:Choice Requires="w16se">
                  <w16se:symEx w16se:font="Segoe UI Emoji" w16se:char="25CB"/>
                </mc:Choice>
                <mc:Fallback>
                  <w:t>○</w:t>
                </mc:Fallback>
              </mc:AlternateContent>
            </w:r>
            <w:r w:rsidRPr="004645F3">
              <w:rPr>
                <w:rFonts w:ascii="BIZ UDPゴシック" w:eastAsia="BIZ UDPゴシック" w:hAnsi="BIZ UDPゴシック" w:hint="eastAsia"/>
                <w:bCs/>
                <w:color w:val="000000" w:themeColor="text1"/>
                <w:szCs w:val="21"/>
              </w:rPr>
              <w:t>加藤　健太郎(</w:t>
            </w:r>
            <w:proofErr w:type="spellStart"/>
            <w:r w:rsidRPr="004645F3">
              <w:rPr>
                <w:rFonts w:ascii="BIZ UDPゴシック" w:eastAsia="BIZ UDPゴシック" w:hAnsi="BIZ UDPゴシック" w:hint="eastAsia"/>
                <w:bCs/>
                <w:color w:val="000000" w:themeColor="text1"/>
                <w:szCs w:val="21"/>
              </w:rPr>
              <w:t>Kentaro</w:t>
            </w:r>
            <w:proofErr w:type="spellEnd"/>
            <w:r w:rsidRPr="004645F3">
              <w:rPr>
                <w:rFonts w:ascii="BIZ UDPゴシック" w:eastAsia="BIZ UDPゴシック" w:hAnsi="BIZ UDPゴシック" w:hint="eastAsia"/>
                <w:bCs/>
                <w:color w:val="000000" w:themeColor="text1"/>
                <w:szCs w:val="21"/>
              </w:rPr>
              <w:t xml:space="preserve"> Kato)、金子　聰(</w:t>
            </w:r>
            <w:r w:rsidRPr="004645F3">
              <w:rPr>
                <w:rFonts w:ascii="BIZ UDPゴシック" w:eastAsia="BIZ UDPゴシック" w:hAnsi="BIZ UDPゴシック"/>
                <w:bCs/>
                <w:color w:val="000000" w:themeColor="text1"/>
                <w:szCs w:val="21"/>
              </w:rPr>
              <w:t>Satoshi Kaneko)</w:t>
            </w:r>
          </w:p>
        </w:tc>
      </w:tr>
      <w:tr w:rsidR="004645F3" w:rsidRPr="004645F3" w14:paraId="73DB9471" w14:textId="77777777" w:rsidTr="00706410">
        <w:trPr>
          <w:trHeight w:val="473"/>
        </w:trPr>
        <w:tc>
          <w:tcPr>
            <w:tcW w:w="2122" w:type="dxa"/>
          </w:tcPr>
          <w:p w14:paraId="5C85D890" w14:textId="77777777" w:rsidR="00A43F67" w:rsidRPr="004645F3" w:rsidRDefault="00A43F67"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15D1F8A9" w14:textId="77777777" w:rsidR="00A43F67" w:rsidRPr="004645F3" w:rsidRDefault="00A43F67"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333D37E6" w14:textId="77777777" w:rsidR="00A43F67" w:rsidRPr="004645F3" w:rsidRDefault="00A43F67" w:rsidP="00706410">
            <w:pPr>
              <w:ind w:rightChars="-3" w:right="-6"/>
              <w:jc w:val="left"/>
              <w:rPr>
                <w:rFonts w:ascii="BIZ UDPゴシック" w:eastAsia="BIZ UDPゴシック" w:hAnsi="BIZ UDPゴシック"/>
                <w:bCs/>
                <w:color w:val="000000" w:themeColor="text1"/>
                <w:sz w:val="18"/>
              </w:rPr>
            </w:pPr>
            <w:r w:rsidRPr="004645F3">
              <w:rPr>
                <w:rFonts w:ascii="BIZ UDPゴシック" w:eastAsia="BIZ UDPゴシック" w:hAnsi="BIZ UDPゴシック"/>
                <w:bCs/>
                <w:color w:val="000000" w:themeColor="text1"/>
                <w:sz w:val="18"/>
              </w:rPr>
              <w:t>phone number: 095-819-7866/7867 (</w:t>
            </w:r>
            <w:r w:rsidRPr="004645F3">
              <w:rPr>
                <w:rFonts w:ascii="BIZ UDPゴシック" w:eastAsia="BIZ UDPゴシック" w:hAnsi="BIZ UDPゴシック" w:hint="eastAsia"/>
                <w:bCs/>
                <w:color w:val="000000" w:themeColor="text1"/>
                <w:sz w:val="18"/>
              </w:rPr>
              <w:t>内</w:t>
            </w:r>
            <w:r w:rsidRPr="004645F3">
              <w:rPr>
                <w:rFonts w:ascii="BIZ UDPゴシック" w:eastAsia="BIZ UDPゴシック" w:hAnsi="BIZ UDPゴシック"/>
                <w:bCs/>
                <w:color w:val="000000" w:themeColor="text1"/>
                <w:sz w:val="18"/>
              </w:rPr>
              <w:t>)7866/7867</w:t>
            </w:r>
          </w:p>
          <w:p w14:paraId="4E96377D"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 w:val="18"/>
              </w:rPr>
              <w:t>e-mail address: katoken@nagasaki-u.ac.jp</w:t>
            </w:r>
          </w:p>
        </w:tc>
      </w:tr>
      <w:tr w:rsidR="004645F3" w:rsidRPr="004645F3" w14:paraId="0606C36D" w14:textId="77777777" w:rsidTr="00706410">
        <w:trPr>
          <w:trHeight w:val="1021"/>
        </w:trPr>
        <w:tc>
          <w:tcPr>
            <w:tcW w:w="2122" w:type="dxa"/>
          </w:tcPr>
          <w:p w14:paraId="49DAB1AE" w14:textId="77777777" w:rsidR="00A43F67" w:rsidRPr="004645F3" w:rsidRDefault="00A43F67"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65DF3926" w14:textId="77777777" w:rsidR="00A43F67" w:rsidRPr="004645F3" w:rsidRDefault="00A43F67"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3FA057F2"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血清診断のための磁気ビーズを用いたマルチプレックス解析</w:t>
            </w:r>
          </w:p>
          <w:p w14:paraId="055AC366"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（Multiplex analysis using </w:t>
            </w:r>
            <w:r w:rsidRPr="004645F3">
              <w:rPr>
                <w:rFonts w:ascii="BIZ UDPゴシック" w:eastAsia="BIZ UDPゴシック" w:hAnsi="BIZ UDPゴシック"/>
                <w:bCs/>
                <w:color w:val="000000" w:themeColor="text1"/>
                <w:szCs w:val="21"/>
              </w:rPr>
              <w:t xml:space="preserve">antigen-coated </w:t>
            </w:r>
            <w:r w:rsidRPr="004645F3">
              <w:rPr>
                <w:rFonts w:ascii="BIZ UDPゴシック" w:eastAsia="BIZ UDPゴシック" w:hAnsi="BIZ UDPゴシック" w:hint="eastAsia"/>
                <w:bCs/>
                <w:color w:val="000000" w:themeColor="text1"/>
                <w:szCs w:val="21"/>
              </w:rPr>
              <w:t xml:space="preserve">magnetic beads for </w:t>
            </w:r>
            <w:r w:rsidRPr="004645F3">
              <w:rPr>
                <w:rFonts w:ascii="BIZ UDPゴシック" w:eastAsia="BIZ UDPゴシック" w:hAnsi="BIZ UDPゴシック"/>
                <w:bCs/>
                <w:color w:val="000000" w:themeColor="text1"/>
                <w:szCs w:val="21"/>
              </w:rPr>
              <w:t>serological diagnosis）</w:t>
            </w:r>
          </w:p>
        </w:tc>
      </w:tr>
      <w:tr w:rsidR="004645F3" w:rsidRPr="004645F3" w14:paraId="2EEDD879" w14:textId="77777777" w:rsidTr="00706410">
        <w:trPr>
          <w:trHeight w:val="836"/>
        </w:trPr>
        <w:tc>
          <w:tcPr>
            <w:tcW w:w="2122" w:type="dxa"/>
          </w:tcPr>
          <w:p w14:paraId="4C83D5E2" w14:textId="77777777" w:rsidR="00A43F67" w:rsidRPr="004645F3" w:rsidRDefault="00A43F67"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78B11C29" w14:textId="77777777" w:rsidR="00A43F67" w:rsidRPr="004645F3" w:rsidRDefault="00A43F67"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3D9241A9"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令和8年7月11日（土）～12日（日）　　（</w:t>
            </w:r>
            <w:r w:rsidRPr="004645F3">
              <w:rPr>
                <w:rFonts w:ascii="BIZ UDPゴシック" w:eastAsia="BIZ UDPゴシック" w:hAnsi="BIZ UDPゴシック"/>
                <w:bCs/>
                <w:color w:val="000000" w:themeColor="text1"/>
                <w:szCs w:val="21"/>
              </w:rPr>
              <w:t xml:space="preserve">July </w:t>
            </w:r>
            <w:r w:rsidRPr="004645F3">
              <w:rPr>
                <w:rFonts w:ascii="BIZ UDPゴシック" w:eastAsia="BIZ UDPゴシック" w:hAnsi="BIZ UDPゴシック" w:hint="eastAsia"/>
                <w:bCs/>
                <w:color w:val="000000" w:themeColor="text1"/>
                <w:szCs w:val="21"/>
              </w:rPr>
              <w:t>11–12, 20</w:t>
            </w:r>
            <w:r w:rsidRPr="004645F3">
              <w:rPr>
                <w:rFonts w:ascii="BIZ UDPゴシック" w:eastAsia="BIZ UDPゴシック" w:hAnsi="BIZ UDPゴシック"/>
                <w:bCs/>
                <w:color w:val="000000" w:themeColor="text1"/>
                <w:szCs w:val="21"/>
              </w:rPr>
              <w:t>2</w:t>
            </w:r>
            <w:r w:rsidRPr="004645F3">
              <w:rPr>
                <w:rFonts w:ascii="BIZ UDPゴシック" w:eastAsia="BIZ UDPゴシック" w:hAnsi="BIZ UDPゴシック" w:hint="eastAsia"/>
                <w:bCs/>
                <w:color w:val="000000" w:themeColor="text1"/>
                <w:szCs w:val="21"/>
              </w:rPr>
              <w:t>6）</w:t>
            </w:r>
          </w:p>
        </w:tc>
      </w:tr>
      <w:tr w:rsidR="004645F3" w:rsidRPr="004645F3" w14:paraId="0CB15143" w14:textId="77777777" w:rsidTr="00706410">
        <w:trPr>
          <w:trHeight w:val="5540"/>
        </w:trPr>
        <w:tc>
          <w:tcPr>
            <w:tcW w:w="2122" w:type="dxa"/>
          </w:tcPr>
          <w:p w14:paraId="759658E5" w14:textId="77777777" w:rsidR="00A43F67" w:rsidRPr="004645F3" w:rsidRDefault="00A43F67"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23DD3936" w14:textId="77777777" w:rsidR="00A43F67" w:rsidRPr="004645F3" w:rsidRDefault="00A43F67"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78E8955F" w14:textId="77777777" w:rsidR="00A43F67" w:rsidRPr="004645F3" w:rsidRDefault="00A43F67"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[1日目（</w:t>
            </w:r>
            <w:r w:rsidRPr="004645F3">
              <w:rPr>
                <w:rFonts w:ascii="BIZ UDPゴシック" w:eastAsia="BIZ UDPゴシック" w:hAnsi="BIZ UDPゴシック"/>
                <w:bCs/>
                <w:color w:val="000000" w:themeColor="text1"/>
                <w:szCs w:val="21"/>
              </w:rPr>
              <w:t>Day 1）]</w:t>
            </w:r>
          </w:p>
          <w:p w14:paraId="0DB745AA"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・マルチプレックス解析の説明</w:t>
            </w:r>
          </w:p>
          <w:p w14:paraId="4AF850D1"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 (</w:t>
            </w:r>
            <w:r w:rsidRPr="004645F3">
              <w:rPr>
                <w:rFonts w:ascii="BIZ UDPゴシック" w:eastAsia="BIZ UDPゴシック" w:hAnsi="BIZ UDPゴシック"/>
                <w:bCs/>
                <w:color w:val="000000" w:themeColor="text1"/>
                <w:szCs w:val="21"/>
              </w:rPr>
              <w:t xml:space="preserve">Lecture: </w:t>
            </w:r>
            <w:r w:rsidRPr="004645F3">
              <w:rPr>
                <w:rFonts w:ascii="BIZ UDPゴシック" w:eastAsia="BIZ UDPゴシック" w:hAnsi="BIZ UDPゴシック" w:hint="eastAsia"/>
                <w:bCs/>
                <w:color w:val="000000" w:themeColor="text1"/>
                <w:szCs w:val="21"/>
              </w:rPr>
              <w:t>Principal of Multiplex assay)</w:t>
            </w:r>
          </w:p>
          <w:p w14:paraId="33413566"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・抗原を固相化した磁気ビーズと標準血清を混和 </w:t>
            </w:r>
          </w:p>
          <w:p w14:paraId="67AA4ADE"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Mixing antigen-coated magnetic beads and standard serum)</w:t>
            </w:r>
          </w:p>
          <w:p w14:paraId="0B070510" w14:textId="77777777" w:rsidR="00A43F67" w:rsidRPr="004645F3" w:rsidRDefault="00A43F67" w:rsidP="00706410">
            <w:pPr>
              <w:ind w:left="714" w:rightChars="-3" w:right="-6" w:hangingChars="340" w:hanging="714"/>
              <w:jc w:val="left"/>
              <w:rPr>
                <w:rFonts w:ascii="BIZ UDPゴシック" w:eastAsia="BIZ UDPゴシック" w:hAnsi="BIZ UDPゴシック"/>
                <w:bCs/>
                <w:color w:val="000000" w:themeColor="text1"/>
                <w:szCs w:val="21"/>
              </w:rPr>
            </w:pPr>
          </w:p>
          <w:p w14:paraId="2759E532" w14:textId="77777777" w:rsidR="00A43F67" w:rsidRPr="004645F3" w:rsidRDefault="00A43F67"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[2</w:t>
            </w:r>
            <w:r w:rsidRPr="004645F3">
              <w:rPr>
                <w:rFonts w:ascii="BIZ UDPゴシック" w:eastAsia="BIZ UDPゴシック" w:hAnsi="BIZ UDPゴシック" w:hint="eastAsia"/>
                <w:bCs/>
                <w:color w:val="000000" w:themeColor="text1"/>
                <w:szCs w:val="21"/>
              </w:rPr>
              <w:t>日目(Day 2)]</w:t>
            </w:r>
          </w:p>
          <w:p w14:paraId="3EBA7359"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MAGPIX</w:t>
            </w:r>
            <w:r w:rsidRPr="004645F3">
              <w:rPr>
                <w:rFonts w:ascii="BIZ UDPゴシック" w:eastAsia="BIZ UDPゴシック" w:hAnsi="BIZ UDPゴシック" w:hint="eastAsia"/>
                <w:bCs/>
                <w:color w:val="000000" w:themeColor="text1"/>
                <w:szCs w:val="21"/>
              </w:rPr>
              <w:t>システムを用いた測定およびデータ解析</w:t>
            </w:r>
          </w:p>
          <w:p w14:paraId="11E8026A" w14:textId="77777777" w:rsidR="00A43F67" w:rsidRPr="004645F3" w:rsidRDefault="00A43F67"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 </w:t>
            </w:r>
            <w:r w:rsidRPr="004645F3">
              <w:rPr>
                <w:rFonts w:ascii="BIZ UDPゴシック" w:eastAsia="BIZ UDPゴシック" w:hAnsi="BIZ UDPゴシック"/>
                <w:bCs/>
                <w:color w:val="000000" w:themeColor="text1"/>
                <w:szCs w:val="21"/>
              </w:rPr>
              <w:t>(Measurement and data analysis using MAGPIX system)</w:t>
            </w:r>
          </w:p>
        </w:tc>
      </w:tr>
      <w:tr w:rsidR="004645F3" w:rsidRPr="004645F3" w14:paraId="10E5FEF9" w14:textId="77777777" w:rsidTr="00706410">
        <w:trPr>
          <w:trHeight w:val="1118"/>
        </w:trPr>
        <w:tc>
          <w:tcPr>
            <w:tcW w:w="2122" w:type="dxa"/>
          </w:tcPr>
          <w:p w14:paraId="09872606" w14:textId="77777777" w:rsidR="00A43F67" w:rsidRPr="004645F3" w:rsidRDefault="00A43F67"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20CA6DE0" w14:textId="77777777" w:rsidR="00A43F67" w:rsidRPr="004645F3" w:rsidRDefault="00A43F67"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最大</w:t>
            </w:r>
            <w:r w:rsidRPr="004645F3">
              <w:rPr>
                <w:rFonts w:ascii="BIZ UDPゴシック" w:eastAsia="BIZ UDPゴシック" w:hAnsi="BIZ UDPゴシック"/>
                <w:bCs/>
                <w:color w:val="000000" w:themeColor="text1"/>
                <w:szCs w:val="21"/>
              </w:rPr>
              <w:t>2</w:t>
            </w:r>
            <w:r w:rsidRPr="004645F3">
              <w:rPr>
                <w:rFonts w:ascii="BIZ UDPゴシック" w:eastAsia="BIZ UDPゴシック" w:hAnsi="BIZ UDPゴシック" w:hint="eastAsia"/>
                <w:bCs/>
                <w:color w:val="000000" w:themeColor="text1"/>
                <w:szCs w:val="21"/>
              </w:rPr>
              <w:t xml:space="preserve">名まで (Max. </w:t>
            </w:r>
            <w:r w:rsidRPr="004645F3">
              <w:rPr>
                <w:rFonts w:ascii="BIZ UDPゴシック" w:eastAsia="BIZ UDPゴシック" w:hAnsi="BIZ UDPゴシック"/>
                <w:bCs/>
                <w:color w:val="000000" w:themeColor="text1"/>
                <w:szCs w:val="21"/>
              </w:rPr>
              <w:t>2 students)</w:t>
            </w:r>
          </w:p>
        </w:tc>
      </w:tr>
    </w:tbl>
    <w:p w14:paraId="62734CB4" w14:textId="77777777" w:rsidR="00A43F67" w:rsidRPr="004645F3" w:rsidRDefault="00A43F67" w:rsidP="00A43F67">
      <w:pPr>
        <w:spacing w:line="560" w:lineRule="exact"/>
        <w:ind w:rightChars="-3" w:right="-6"/>
        <w:jc w:val="center"/>
        <w:rPr>
          <w:rFonts w:ascii="BIZ UDPゴシック" w:eastAsia="BIZ UDPゴシック" w:hAnsi="BIZ UDPゴシック"/>
          <w:b/>
          <w:color w:val="000000" w:themeColor="text1"/>
          <w:sz w:val="28"/>
          <w:szCs w:val="28"/>
        </w:rPr>
      </w:pPr>
    </w:p>
    <w:p w14:paraId="7C5282B5" w14:textId="77777777" w:rsidR="00A43F67" w:rsidRPr="004645F3" w:rsidRDefault="00A43F67" w:rsidP="00A43F67">
      <w:pPr>
        <w:spacing w:line="560" w:lineRule="exact"/>
        <w:ind w:rightChars="-3" w:right="-6"/>
        <w:jc w:val="center"/>
        <w:rPr>
          <w:rFonts w:ascii="BIZ UDPゴシック" w:eastAsia="BIZ UDPゴシック" w:hAnsi="BIZ UDPゴシック"/>
          <w:b/>
          <w:color w:val="000000" w:themeColor="text1"/>
          <w:sz w:val="28"/>
          <w:szCs w:val="28"/>
        </w:rPr>
      </w:pPr>
    </w:p>
    <w:p w14:paraId="046D5A7C" w14:textId="77777777" w:rsidR="00A43F67" w:rsidRPr="004645F3" w:rsidRDefault="00A43F67" w:rsidP="00A43F67">
      <w:pPr>
        <w:ind w:rightChars="-3" w:right="-6"/>
        <w:jc w:val="left"/>
        <w:rPr>
          <w:rFonts w:ascii="BIZ UDPゴシック" w:eastAsia="BIZ UDPゴシック" w:hAnsi="BIZ UDPゴシック"/>
          <w:color w:val="000000" w:themeColor="text1"/>
          <w:szCs w:val="21"/>
        </w:rPr>
      </w:pPr>
    </w:p>
    <w:p w14:paraId="1C0677CC" w14:textId="77777777" w:rsidR="00A43F67" w:rsidRPr="004645F3" w:rsidRDefault="00A43F67" w:rsidP="000D4F64">
      <w:pPr>
        <w:ind w:left="141" w:rightChars="-3" w:right="-6" w:hangingChars="67" w:hanging="141"/>
        <w:jc w:val="left"/>
        <w:rPr>
          <w:rFonts w:ascii="BIZ UDPゴシック" w:eastAsia="BIZ UDPゴシック" w:hAnsi="BIZ UDPゴシック"/>
          <w:color w:val="000000" w:themeColor="text1"/>
          <w:szCs w:val="21"/>
        </w:rPr>
      </w:pPr>
    </w:p>
    <w:p w14:paraId="3F7DAA86" w14:textId="77777777" w:rsidR="005E6AB7" w:rsidRPr="004645F3" w:rsidRDefault="005E6AB7" w:rsidP="005E6AB7">
      <w:pPr>
        <w:spacing w:line="5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b/>
          <w:color w:val="000000" w:themeColor="text1"/>
          <w:sz w:val="28"/>
          <w:szCs w:val="28"/>
        </w:rPr>
        <w:lastRenderedPageBreak/>
        <w:t>第4 群 社会科学・統計学的解析法</w:t>
      </w:r>
    </w:p>
    <w:p w14:paraId="5303A7D4" w14:textId="77777777" w:rsidR="005E6AB7" w:rsidRPr="004645F3" w:rsidRDefault="005E6AB7" w:rsidP="005E6AB7">
      <w:pPr>
        <w:spacing w:line="3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28"/>
          <w:szCs w:val="28"/>
        </w:rPr>
        <w:t>Class 4:  Social science and statistical analysis</w:t>
      </w:r>
    </w:p>
    <w:p w14:paraId="4E4A3EFD" w14:textId="77777777" w:rsidR="005E6AB7" w:rsidRPr="004645F3" w:rsidRDefault="005E6AB7" w:rsidP="005E6AB7">
      <w:pPr>
        <w:ind w:left="141" w:rightChars="-3" w:right="-6" w:hangingChars="67" w:hanging="141"/>
        <w:jc w:val="left"/>
        <w:rPr>
          <w:rFonts w:ascii="BIZ UDPゴシック" w:eastAsia="BIZ UDPゴシック" w:hAnsi="BIZ UDPゴシック"/>
          <w:color w:val="000000" w:themeColor="text1"/>
          <w:szCs w:val="21"/>
        </w:rPr>
      </w:pPr>
    </w:p>
    <w:p w14:paraId="115F5AFC" w14:textId="77777777" w:rsidR="005E6AB7" w:rsidRPr="004645F3" w:rsidRDefault="005E6AB7" w:rsidP="005E6AB7">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第４群　コース１ （Class４ Course１）</w:t>
      </w:r>
    </w:p>
    <w:tbl>
      <w:tblPr>
        <w:tblStyle w:val="a3"/>
        <w:tblW w:w="9351" w:type="dxa"/>
        <w:tblLook w:val="04A0" w:firstRow="1" w:lastRow="0" w:firstColumn="1" w:lastColumn="0" w:noHBand="0" w:noVBand="1"/>
      </w:tblPr>
      <w:tblGrid>
        <w:gridCol w:w="2122"/>
        <w:gridCol w:w="7229"/>
      </w:tblGrid>
      <w:tr w:rsidR="004645F3" w:rsidRPr="004645F3" w14:paraId="324D4351" w14:textId="77777777" w:rsidTr="005E6AB7">
        <w:tc>
          <w:tcPr>
            <w:tcW w:w="2122" w:type="dxa"/>
            <w:tcBorders>
              <w:top w:val="single" w:sz="4" w:space="0" w:color="auto"/>
              <w:left w:val="single" w:sz="4" w:space="0" w:color="auto"/>
              <w:bottom w:val="single" w:sz="4" w:space="0" w:color="auto"/>
              <w:right w:val="single" w:sz="4" w:space="0" w:color="auto"/>
            </w:tcBorders>
            <w:hideMark/>
          </w:tcPr>
          <w:p w14:paraId="12323EAE" w14:textId="77777777" w:rsidR="005E6AB7" w:rsidRPr="004645F3" w:rsidRDefault="005E6AB7">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2C9B577A" w14:textId="77777777" w:rsidR="005E6AB7" w:rsidRPr="004645F3" w:rsidRDefault="005E6AB7">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5E77BAFC" w14:textId="77777777" w:rsidR="005E6AB7" w:rsidRPr="004645F3" w:rsidRDefault="005E6AB7">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薬剤学(Pharmaceutics)</w:t>
            </w:r>
          </w:p>
        </w:tc>
      </w:tr>
      <w:tr w:rsidR="004645F3" w:rsidRPr="004645F3" w14:paraId="08689BAE" w14:textId="77777777" w:rsidTr="005E6AB7">
        <w:trPr>
          <w:trHeight w:val="1219"/>
        </w:trPr>
        <w:tc>
          <w:tcPr>
            <w:tcW w:w="2122" w:type="dxa"/>
            <w:tcBorders>
              <w:top w:val="single" w:sz="4" w:space="0" w:color="auto"/>
              <w:left w:val="single" w:sz="4" w:space="0" w:color="auto"/>
              <w:bottom w:val="single" w:sz="4" w:space="0" w:color="auto"/>
              <w:right w:val="single" w:sz="4" w:space="0" w:color="auto"/>
            </w:tcBorders>
            <w:hideMark/>
          </w:tcPr>
          <w:p w14:paraId="591C583C" w14:textId="77777777" w:rsidR="005E6AB7" w:rsidRPr="004645F3" w:rsidRDefault="005E6AB7">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2F71DF86" w14:textId="77777777" w:rsidR="005E6AB7" w:rsidRPr="004645F3" w:rsidRDefault="005E6AB7">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3E98D678" w14:textId="77777777" w:rsidR="005E6AB7" w:rsidRPr="004645F3" w:rsidRDefault="005E6AB7">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○西田 孝洋(Koyo Nishida)、麓 伸太郎(</w:t>
            </w:r>
            <w:proofErr w:type="spellStart"/>
            <w:r w:rsidRPr="004645F3">
              <w:rPr>
                <w:rFonts w:ascii="BIZ UDPゴシック" w:eastAsia="BIZ UDPゴシック" w:hAnsi="BIZ UDPゴシック" w:hint="eastAsia"/>
                <w:bCs/>
                <w:color w:val="000000" w:themeColor="text1"/>
                <w:szCs w:val="21"/>
              </w:rPr>
              <w:t>Shintaro</w:t>
            </w:r>
            <w:proofErr w:type="spellEnd"/>
            <w:r w:rsidRPr="004645F3">
              <w:rPr>
                <w:rFonts w:ascii="BIZ UDPゴシック" w:eastAsia="BIZ UDPゴシック" w:hAnsi="BIZ UDPゴシック" w:hint="eastAsia"/>
                <w:bCs/>
                <w:color w:val="000000" w:themeColor="text1"/>
                <w:szCs w:val="21"/>
              </w:rPr>
              <w:t xml:space="preserve"> </w:t>
            </w:r>
            <w:proofErr w:type="spellStart"/>
            <w:r w:rsidRPr="004645F3">
              <w:rPr>
                <w:rFonts w:ascii="BIZ UDPゴシック" w:eastAsia="BIZ UDPゴシック" w:hAnsi="BIZ UDPゴシック" w:hint="eastAsia"/>
                <w:bCs/>
                <w:color w:val="000000" w:themeColor="text1"/>
                <w:szCs w:val="21"/>
              </w:rPr>
              <w:t>Fumoto</w:t>
            </w:r>
            <w:proofErr w:type="spellEnd"/>
            <w:r w:rsidRPr="004645F3">
              <w:rPr>
                <w:rFonts w:ascii="BIZ UDPゴシック" w:eastAsia="BIZ UDPゴシック" w:hAnsi="BIZ UDPゴシック" w:hint="eastAsia"/>
                <w:bCs/>
                <w:color w:val="000000" w:themeColor="text1"/>
                <w:szCs w:val="21"/>
              </w:rPr>
              <w:t>)</w:t>
            </w:r>
          </w:p>
        </w:tc>
      </w:tr>
      <w:tr w:rsidR="004645F3" w:rsidRPr="004645F3" w14:paraId="72D4B679" w14:textId="77777777" w:rsidTr="005E6AB7">
        <w:trPr>
          <w:trHeight w:val="473"/>
        </w:trPr>
        <w:tc>
          <w:tcPr>
            <w:tcW w:w="2122" w:type="dxa"/>
            <w:tcBorders>
              <w:top w:val="single" w:sz="4" w:space="0" w:color="auto"/>
              <w:left w:val="single" w:sz="4" w:space="0" w:color="auto"/>
              <w:bottom w:val="single" w:sz="4" w:space="0" w:color="auto"/>
              <w:right w:val="single" w:sz="4" w:space="0" w:color="auto"/>
            </w:tcBorders>
            <w:hideMark/>
          </w:tcPr>
          <w:p w14:paraId="30290CC6" w14:textId="77777777" w:rsidR="005E6AB7" w:rsidRPr="004645F3" w:rsidRDefault="005E6AB7">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31DBC200" w14:textId="77777777" w:rsidR="005E6AB7" w:rsidRPr="004645F3" w:rsidRDefault="005E6AB7">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56AE4B12" w14:textId="77777777" w:rsidR="005E6AB7" w:rsidRPr="004645F3" w:rsidRDefault="005E6AB7">
            <w:pPr>
              <w:ind w:rightChars="-3" w:right="-6"/>
              <w:jc w:val="left"/>
              <w:rPr>
                <w:rFonts w:ascii="BIZ UDPゴシック" w:eastAsia="BIZ UDPゴシック" w:hAnsi="BIZ UDPゴシック"/>
                <w:bCs/>
                <w:color w:val="000000" w:themeColor="text1"/>
                <w:sz w:val="18"/>
              </w:rPr>
            </w:pPr>
            <w:r w:rsidRPr="004645F3">
              <w:rPr>
                <w:rFonts w:ascii="BIZ UDPゴシック" w:eastAsia="BIZ UDPゴシック" w:hAnsi="BIZ UDPゴシック" w:hint="eastAsia"/>
                <w:bCs/>
                <w:color w:val="000000" w:themeColor="text1"/>
                <w:sz w:val="18"/>
              </w:rPr>
              <w:t>phone number: 095-819-8566</w:t>
            </w:r>
          </w:p>
          <w:p w14:paraId="7782DFE8" w14:textId="77777777" w:rsidR="005E6AB7" w:rsidRPr="004645F3" w:rsidRDefault="005E6AB7">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 w:val="18"/>
              </w:rPr>
              <w:t>e-mail address: koyo-n@nagasaki-u.ac.jp</w:t>
            </w:r>
          </w:p>
        </w:tc>
      </w:tr>
      <w:tr w:rsidR="004645F3" w:rsidRPr="004645F3" w14:paraId="51BEAF3E" w14:textId="77777777" w:rsidTr="005E6AB7">
        <w:trPr>
          <w:trHeight w:val="1021"/>
        </w:trPr>
        <w:tc>
          <w:tcPr>
            <w:tcW w:w="2122" w:type="dxa"/>
            <w:tcBorders>
              <w:top w:val="single" w:sz="4" w:space="0" w:color="auto"/>
              <w:left w:val="single" w:sz="4" w:space="0" w:color="auto"/>
              <w:bottom w:val="single" w:sz="4" w:space="0" w:color="auto"/>
              <w:right w:val="single" w:sz="4" w:space="0" w:color="auto"/>
            </w:tcBorders>
            <w:hideMark/>
          </w:tcPr>
          <w:p w14:paraId="65692F13" w14:textId="77777777" w:rsidR="005E6AB7" w:rsidRPr="004645F3" w:rsidRDefault="005E6AB7">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0F3FD422" w14:textId="77777777" w:rsidR="005E6AB7" w:rsidRPr="004645F3" w:rsidRDefault="005E6AB7">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1EB9C2DE" w14:textId="77777777" w:rsidR="005E6AB7" w:rsidRPr="004645F3" w:rsidRDefault="005E6AB7">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薬物体内動態の速度論的解析／薬物投与計画の実践</w:t>
            </w:r>
          </w:p>
          <w:p w14:paraId="5775800F" w14:textId="77777777" w:rsidR="005E6AB7" w:rsidRPr="004645F3" w:rsidRDefault="005E6AB7">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(Pharmacokinetic Analysis of Drug Fate/Practice of Dosage Management)</w:t>
            </w:r>
          </w:p>
        </w:tc>
      </w:tr>
      <w:tr w:rsidR="004645F3" w:rsidRPr="004645F3" w14:paraId="60F2B93A" w14:textId="77777777" w:rsidTr="005E6AB7">
        <w:trPr>
          <w:trHeight w:val="836"/>
        </w:trPr>
        <w:tc>
          <w:tcPr>
            <w:tcW w:w="2122" w:type="dxa"/>
            <w:tcBorders>
              <w:top w:val="single" w:sz="4" w:space="0" w:color="auto"/>
              <w:left w:val="single" w:sz="4" w:space="0" w:color="auto"/>
              <w:bottom w:val="single" w:sz="4" w:space="0" w:color="auto"/>
              <w:right w:val="single" w:sz="4" w:space="0" w:color="auto"/>
            </w:tcBorders>
            <w:hideMark/>
          </w:tcPr>
          <w:p w14:paraId="1B55B7AA" w14:textId="77777777" w:rsidR="005E6AB7" w:rsidRPr="004645F3" w:rsidRDefault="005E6AB7">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4273BBF1" w14:textId="77777777" w:rsidR="005E6AB7" w:rsidRPr="004645F3" w:rsidRDefault="005E6AB7">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hideMark/>
          </w:tcPr>
          <w:p w14:paraId="6CFDD574" w14:textId="77777777" w:rsidR="005E6AB7" w:rsidRPr="004645F3" w:rsidRDefault="005E6AB7">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令和8年7月4日（土）～5日（日）　　(July 4–5, 2026）</w:t>
            </w:r>
          </w:p>
        </w:tc>
      </w:tr>
      <w:tr w:rsidR="004645F3" w:rsidRPr="004645F3" w14:paraId="557504F9" w14:textId="77777777" w:rsidTr="005E6AB7">
        <w:trPr>
          <w:trHeight w:val="5540"/>
        </w:trPr>
        <w:tc>
          <w:tcPr>
            <w:tcW w:w="2122" w:type="dxa"/>
            <w:tcBorders>
              <w:top w:val="single" w:sz="4" w:space="0" w:color="auto"/>
              <w:left w:val="single" w:sz="4" w:space="0" w:color="auto"/>
              <w:bottom w:val="single" w:sz="4" w:space="0" w:color="auto"/>
              <w:right w:val="single" w:sz="4" w:space="0" w:color="auto"/>
            </w:tcBorders>
            <w:hideMark/>
          </w:tcPr>
          <w:p w14:paraId="5AB8CA19" w14:textId="77777777" w:rsidR="005E6AB7" w:rsidRPr="004645F3" w:rsidRDefault="005E6AB7">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7E2E0DB9" w14:textId="77777777" w:rsidR="005E6AB7" w:rsidRPr="004645F3" w:rsidRDefault="005E6AB7">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hideMark/>
          </w:tcPr>
          <w:p w14:paraId="47D180F2" w14:textId="77777777" w:rsidR="005E6AB7" w:rsidRPr="004645F3" w:rsidRDefault="005E6AB7">
            <w:pPr>
              <w:ind w:left="1"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プール血清あるいは実験動物血液中の薬物濃度を、HPLCなどを用いて測定する。得られた血中薬物濃度の経時変化をExcelで速度論的に解析し、半減期やクリアランスなどの薬物動態パラメータを計算する。さらに、薬物投与計画の立案に必要な血中薬物濃度のシミュレーションをExcelで行う。また、得られた薬物動態パラメータの有意差検定に関する演習を行う。</w:t>
            </w:r>
          </w:p>
          <w:p w14:paraId="4B4C9ECD" w14:textId="77777777" w:rsidR="005E6AB7" w:rsidRPr="004645F3" w:rsidRDefault="005E6AB7">
            <w:pPr>
              <w:ind w:left="1"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(In this practice, the blood concentration of a drug is measured by an instrument such as HPLC. The blood profile is analyzed pharmacokinetically by utilizing Microsoft Excel, followed by the determination of kinetic parameters such as half-life and clearance. Then, the blood concentration of a drug is simulated using Microsoft Excel for the practice of dosage management. Moreover, the statistical difference of the obtained pharmacokinetic parameters is evaluated by statistical software.)</w:t>
            </w:r>
          </w:p>
        </w:tc>
      </w:tr>
      <w:tr w:rsidR="004645F3" w:rsidRPr="004645F3" w14:paraId="7AC5876D" w14:textId="77777777" w:rsidTr="005E6AB7">
        <w:trPr>
          <w:trHeight w:val="1118"/>
        </w:trPr>
        <w:tc>
          <w:tcPr>
            <w:tcW w:w="2122" w:type="dxa"/>
            <w:tcBorders>
              <w:top w:val="single" w:sz="4" w:space="0" w:color="auto"/>
              <w:left w:val="single" w:sz="4" w:space="0" w:color="auto"/>
              <w:bottom w:val="single" w:sz="4" w:space="0" w:color="auto"/>
              <w:right w:val="single" w:sz="4" w:space="0" w:color="auto"/>
            </w:tcBorders>
            <w:hideMark/>
          </w:tcPr>
          <w:p w14:paraId="054CB0E2" w14:textId="77777777" w:rsidR="005E6AB7" w:rsidRPr="004645F3" w:rsidRDefault="005E6AB7">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tcPr>
          <w:p w14:paraId="6A2A7B35" w14:textId="77777777" w:rsidR="005E6AB7" w:rsidRPr="004645F3" w:rsidRDefault="005E6AB7">
            <w:pPr>
              <w:ind w:left="714" w:rightChars="-3" w:right="-6" w:hangingChars="340" w:hanging="714"/>
              <w:jc w:val="left"/>
              <w:rPr>
                <w:rFonts w:ascii="BIZ UDPゴシック" w:eastAsia="BIZ UDPゴシック" w:hAnsi="BIZ UDPゴシック"/>
                <w:b/>
                <w:color w:val="000000" w:themeColor="text1"/>
                <w:szCs w:val="21"/>
              </w:rPr>
            </w:pPr>
          </w:p>
        </w:tc>
      </w:tr>
    </w:tbl>
    <w:p w14:paraId="06E96560" w14:textId="77777777" w:rsidR="005E6AB7" w:rsidRPr="004645F3" w:rsidRDefault="005E6AB7" w:rsidP="005E6AB7">
      <w:pPr>
        <w:spacing w:line="560" w:lineRule="exact"/>
        <w:ind w:rightChars="-3" w:right="-6"/>
        <w:jc w:val="left"/>
        <w:rPr>
          <w:rFonts w:ascii="BIZ UDPゴシック" w:eastAsia="BIZ UDPゴシック" w:hAnsi="BIZ UDPゴシック"/>
          <w:color w:val="000000" w:themeColor="text1"/>
          <w:szCs w:val="21"/>
        </w:rPr>
      </w:pPr>
    </w:p>
    <w:p w14:paraId="017F7311" w14:textId="77777777" w:rsidR="003471B5" w:rsidRPr="004645F3" w:rsidRDefault="003471B5" w:rsidP="003471B5">
      <w:pPr>
        <w:ind w:left="141" w:rightChars="-3" w:right="-6" w:hangingChars="67" w:hanging="141"/>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lastRenderedPageBreak/>
        <w:t>第４群　コース２</w:t>
      </w:r>
      <w:r w:rsidRPr="004645F3">
        <w:rPr>
          <w:rFonts w:ascii="BIZ UDPゴシック" w:eastAsia="BIZ UDPゴシック" w:hAnsi="BIZ UDPゴシック"/>
          <w:color w:val="000000" w:themeColor="text1"/>
          <w:szCs w:val="21"/>
        </w:rPr>
        <w:t xml:space="preserve"> （Class</w:t>
      </w:r>
      <w:r w:rsidRPr="004645F3">
        <w:rPr>
          <w:rFonts w:ascii="BIZ UDPゴシック" w:eastAsia="BIZ UDPゴシック" w:hAnsi="BIZ UDPゴシック" w:hint="eastAsia"/>
          <w:color w:val="000000" w:themeColor="text1"/>
          <w:szCs w:val="21"/>
        </w:rPr>
        <w:t>４</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２）</w:t>
      </w:r>
    </w:p>
    <w:tbl>
      <w:tblPr>
        <w:tblStyle w:val="a3"/>
        <w:tblW w:w="9351" w:type="dxa"/>
        <w:tblLook w:val="04A0" w:firstRow="1" w:lastRow="0" w:firstColumn="1" w:lastColumn="0" w:noHBand="0" w:noVBand="1"/>
      </w:tblPr>
      <w:tblGrid>
        <w:gridCol w:w="2122"/>
        <w:gridCol w:w="7229"/>
      </w:tblGrid>
      <w:tr w:rsidR="004645F3" w:rsidRPr="004645F3" w14:paraId="011551DD" w14:textId="77777777" w:rsidTr="00706410">
        <w:tc>
          <w:tcPr>
            <w:tcW w:w="2122" w:type="dxa"/>
            <w:tcBorders>
              <w:top w:val="single" w:sz="4" w:space="0" w:color="auto"/>
              <w:left w:val="single" w:sz="4" w:space="0" w:color="auto"/>
              <w:bottom w:val="single" w:sz="4" w:space="0" w:color="auto"/>
              <w:right w:val="single" w:sz="4" w:space="0" w:color="auto"/>
            </w:tcBorders>
            <w:hideMark/>
          </w:tcPr>
          <w:p w14:paraId="116E06F4" w14:textId="77777777" w:rsidR="003471B5" w:rsidRPr="004645F3" w:rsidRDefault="003471B5" w:rsidP="00706410">
            <w:pPr>
              <w:ind w:rightChars="-3" w:right="-6"/>
              <w:jc w:val="center"/>
              <w:rPr>
                <w:rFonts w:ascii="BIZ UDPゴシック" w:eastAsia="BIZ UDPゴシック" w:hAnsi="BIZ UDPゴシック"/>
                <w:color w:val="000000" w:themeColor="text1"/>
                <w:lang w:val="en-GB"/>
              </w:rPr>
            </w:pPr>
            <w:r w:rsidRPr="004645F3">
              <w:rPr>
                <w:rFonts w:ascii="BIZ UDPゴシック" w:eastAsia="BIZ UDPゴシック" w:hAnsi="BIZ UDPゴシック" w:hint="eastAsia"/>
                <w:color w:val="000000" w:themeColor="text1"/>
                <w:lang w:val="en-GB" w:eastAsia="zh-CN"/>
              </w:rPr>
              <w:t>分野</w:t>
            </w:r>
            <w:r w:rsidRPr="004645F3">
              <w:rPr>
                <w:rFonts w:ascii="BIZ UDPゴシック" w:eastAsia="BIZ UDPゴシック" w:hAnsi="BIZ UDPゴシック" w:hint="eastAsia"/>
                <w:color w:val="000000" w:themeColor="text1"/>
                <w:lang w:val="en-GB"/>
              </w:rPr>
              <w:t>名</w:t>
            </w:r>
          </w:p>
          <w:p w14:paraId="450D85D3" w14:textId="77777777" w:rsidR="003471B5" w:rsidRPr="004645F3" w:rsidRDefault="003471B5" w:rsidP="00706410">
            <w:pPr>
              <w:ind w:rightChars="-3" w:right="-6"/>
              <w:jc w:val="center"/>
              <w:rPr>
                <w:rFonts w:ascii="BIZ UDPゴシック" w:eastAsia="BIZ UDPゴシック" w:hAnsi="BIZ UDPゴシック"/>
                <w:b/>
                <w:color w:val="000000" w:themeColor="text1"/>
                <w:sz w:val="28"/>
                <w:szCs w:val="28"/>
                <w:lang w:val="en-GB"/>
              </w:rPr>
            </w:pPr>
            <w:r w:rsidRPr="004645F3">
              <w:rPr>
                <w:rFonts w:ascii="BIZ UDPゴシック" w:eastAsia="BIZ UDPゴシック" w:hAnsi="BIZ UDPゴシック" w:hint="eastAsia"/>
                <w:color w:val="000000" w:themeColor="text1"/>
                <w:sz w:val="18"/>
                <w:lang w:val="en-GB"/>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32D3C40F" w14:textId="77777777" w:rsidR="003471B5" w:rsidRPr="004645F3" w:rsidRDefault="003471B5" w:rsidP="00706410">
            <w:pPr>
              <w:jc w:val="left"/>
              <w:rPr>
                <w:rFonts w:ascii="BIZ UDPゴシック" w:eastAsia="BIZ UDPゴシック" w:hAnsi="BIZ UDPゴシック"/>
                <w:color w:val="000000" w:themeColor="text1"/>
                <w:kern w:val="0"/>
                <w:szCs w:val="21"/>
                <w:lang w:val="en-GB"/>
              </w:rPr>
            </w:pPr>
            <w:r w:rsidRPr="004645F3">
              <w:rPr>
                <w:rFonts w:ascii="BIZ UDPゴシック" w:eastAsia="BIZ UDPゴシック" w:hAnsi="BIZ UDPゴシック" w:hint="eastAsia"/>
                <w:color w:val="000000" w:themeColor="text1"/>
                <w:kern w:val="0"/>
                <w:szCs w:val="21"/>
                <w:lang w:val="en-GB"/>
              </w:rPr>
              <w:t>熱帯保健医療情報学分野</w:t>
            </w:r>
            <w:r w:rsidRPr="004645F3">
              <w:rPr>
                <w:rFonts w:ascii="BIZ UDPゴシック" w:eastAsia="BIZ UDPゴシック" w:hAnsi="BIZ UDPゴシック" w:hint="eastAsia"/>
                <w:b/>
                <w:color w:val="000000" w:themeColor="text1"/>
                <w:kern w:val="0"/>
                <w:szCs w:val="21"/>
                <w:lang w:val="en-GB"/>
              </w:rPr>
              <w:t xml:space="preserve">　</w:t>
            </w:r>
            <w:r w:rsidRPr="004645F3">
              <w:rPr>
                <w:rFonts w:ascii="BIZ UDPゴシック" w:eastAsia="BIZ UDPゴシック" w:hAnsi="BIZ UDPゴシック" w:hint="eastAsia"/>
                <w:color w:val="000000" w:themeColor="text1"/>
                <w:kern w:val="0"/>
                <w:szCs w:val="21"/>
                <w:lang w:val="en-GB"/>
              </w:rPr>
              <w:t>（Eco-epidemiology）</w:t>
            </w:r>
          </w:p>
        </w:tc>
      </w:tr>
      <w:tr w:rsidR="004645F3" w:rsidRPr="004645F3" w14:paraId="691DBBCE" w14:textId="77777777" w:rsidTr="00706410">
        <w:trPr>
          <w:trHeight w:val="1219"/>
        </w:trPr>
        <w:tc>
          <w:tcPr>
            <w:tcW w:w="2122" w:type="dxa"/>
            <w:tcBorders>
              <w:top w:val="single" w:sz="4" w:space="0" w:color="auto"/>
              <w:left w:val="single" w:sz="4" w:space="0" w:color="auto"/>
              <w:bottom w:val="single" w:sz="4" w:space="0" w:color="auto"/>
              <w:right w:val="single" w:sz="4" w:space="0" w:color="auto"/>
            </w:tcBorders>
            <w:hideMark/>
          </w:tcPr>
          <w:p w14:paraId="29F239AB" w14:textId="77777777" w:rsidR="003471B5" w:rsidRPr="004645F3" w:rsidRDefault="003471B5" w:rsidP="00706410">
            <w:pPr>
              <w:ind w:rightChars="-3" w:right="-6"/>
              <w:jc w:val="center"/>
              <w:rPr>
                <w:rFonts w:ascii="BIZ UDPゴシック" w:eastAsia="BIZ UDPゴシック" w:hAnsi="BIZ UDPゴシック"/>
                <w:color w:val="000000" w:themeColor="text1"/>
                <w:lang w:val="en-GB"/>
              </w:rPr>
            </w:pPr>
            <w:r w:rsidRPr="004645F3">
              <w:rPr>
                <w:rFonts w:ascii="BIZ UDPゴシック" w:eastAsia="BIZ UDPゴシック" w:hAnsi="BIZ UDPゴシック" w:hint="eastAsia"/>
                <w:color w:val="000000" w:themeColor="text1"/>
                <w:lang w:val="en-GB"/>
              </w:rPr>
              <w:t>教員名</w:t>
            </w:r>
          </w:p>
          <w:p w14:paraId="4C9B194E" w14:textId="77777777" w:rsidR="003471B5" w:rsidRPr="004645F3" w:rsidRDefault="003471B5" w:rsidP="00706410">
            <w:pPr>
              <w:ind w:rightChars="-3" w:right="-6"/>
              <w:jc w:val="center"/>
              <w:rPr>
                <w:rFonts w:ascii="BIZ UDPゴシック" w:eastAsia="BIZ UDPゴシック" w:hAnsi="BIZ UDPゴシック"/>
                <w:b/>
                <w:color w:val="000000" w:themeColor="text1"/>
                <w:sz w:val="28"/>
                <w:szCs w:val="28"/>
                <w:lang w:val="en-GB"/>
              </w:rPr>
            </w:pPr>
            <w:r w:rsidRPr="004645F3">
              <w:rPr>
                <w:rFonts w:ascii="BIZ UDPゴシック" w:eastAsia="BIZ UDPゴシック" w:hAnsi="BIZ UDPゴシック" w:hint="eastAsia"/>
                <w:color w:val="000000" w:themeColor="text1"/>
                <w:sz w:val="18"/>
                <w:lang w:val="en-GB"/>
              </w:rPr>
              <w:t>(Instructor)</w:t>
            </w:r>
          </w:p>
        </w:tc>
        <w:tc>
          <w:tcPr>
            <w:tcW w:w="7229" w:type="dxa"/>
            <w:tcBorders>
              <w:top w:val="single" w:sz="4" w:space="0" w:color="auto"/>
              <w:left w:val="single" w:sz="4" w:space="0" w:color="auto"/>
              <w:bottom w:val="single" w:sz="4" w:space="0" w:color="auto"/>
              <w:right w:val="single" w:sz="4" w:space="0" w:color="auto"/>
            </w:tcBorders>
            <w:hideMark/>
          </w:tcPr>
          <w:p w14:paraId="7526B5EA" w14:textId="77777777" w:rsidR="003471B5" w:rsidRPr="004645F3" w:rsidRDefault="003471B5" w:rsidP="00706410">
            <w:pPr>
              <w:ind w:rightChars="-3" w:right="-6"/>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○星　友矩(Tomonori Hoshi)、　金子　聰(Satoshi Kaneko)</w:t>
            </w:r>
          </w:p>
        </w:tc>
      </w:tr>
      <w:tr w:rsidR="004645F3" w:rsidRPr="004645F3" w14:paraId="1B9DF3D8" w14:textId="77777777" w:rsidTr="00706410">
        <w:trPr>
          <w:trHeight w:val="473"/>
        </w:trPr>
        <w:tc>
          <w:tcPr>
            <w:tcW w:w="2122" w:type="dxa"/>
            <w:tcBorders>
              <w:top w:val="single" w:sz="4" w:space="0" w:color="auto"/>
              <w:left w:val="single" w:sz="4" w:space="0" w:color="auto"/>
              <w:bottom w:val="single" w:sz="4" w:space="0" w:color="auto"/>
              <w:right w:val="single" w:sz="4" w:space="0" w:color="auto"/>
            </w:tcBorders>
            <w:hideMark/>
          </w:tcPr>
          <w:p w14:paraId="34BAB9F5" w14:textId="77777777" w:rsidR="003471B5" w:rsidRPr="004645F3" w:rsidRDefault="003471B5" w:rsidP="00706410">
            <w:pPr>
              <w:ind w:rightChars="-3" w:right="-6"/>
              <w:jc w:val="center"/>
              <w:rPr>
                <w:rFonts w:ascii="BIZ UDPゴシック" w:eastAsia="BIZ UDPゴシック" w:hAnsi="BIZ UDPゴシック"/>
                <w:color w:val="000000" w:themeColor="text1"/>
                <w:lang w:val="en-GB"/>
              </w:rPr>
            </w:pPr>
            <w:r w:rsidRPr="004645F3">
              <w:rPr>
                <w:rFonts w:ascii="BIZ UDPゴシック" w:eastAsia="BIZ UDPゴシック" w:hAnsi="BIZ UDPゴシック" w:hint="eastAsia"/>
                <w:color w:val="000000" w:themeColor="text1"/>
                <w:lang w:val="en-GB"/>
              </w:rPr>
              <w:t>問い合わせ先</w:t>
            </w:r>
          </w:p>
          <w:p w14:paraId="7A7CC9F6" w14:textId="77777777" w:rsidR="003471B5" w:rsidRPr="004645F3" w:rsidRDefault="003471B5" w:rsidP="00706410">
            <w:pPr>
              <w:spacing w:line="280" w:lineRule="exact"/>
              <w:ind w:rightChars="-3" w:right="-6"/>
              <w:jc w:val="center"/>
              <w:rPr>
                <w:rFonts w:ascii="BIZ UDPゴシック" w:eastAsia="BIZ UDPゴシック" w:hAnsi="BIZ UDPゴシック"/>
                <w:color w:val="000000" w:themeColor="text1"/>
                <w:lang w:val="en-GB"/>
              </w:rPr>
            </w:pPr>
            <w:r w:rsidRPr="004645F3">
              <w:rPr>
                <w:rFonts w:ascii="BIZ UDPゴシック" w:eastAsia="BIZ UDPゴシック" w:hAnsi="BIZ UDPゴシック" w:hint="eastAsia"/>
                <w:color w:val="000000" w:themeColor="text1"/>
                <w:sz w:val="18"/>
                <w:lang w:val="en-GB"/>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205CDA08" w14:textId="77777777" w:rsidR="003471B5" w:rsidRPr="004645F3" w:rsidRDefault="003471B5" w:rsidP="00706410">
            <w:pPr>
              <w:ind w:rightChars="-3" w:right="-6"/>
              <w:jc w:val="left"/>
              <w:rPr>
                <w:rFonts w:ascii="BIZ UDPゴシック" w:eastAsia="BIZ UDPゴシック" w:hAnsi="BIZ UDPゴシック"/>
                <w:bCs/>
                <w:color w:val="000000" w:themeColor="text1"/>
                <w:sz w:val="18"/>
                <w:lang w:val="en-GB"/>
              </w:rPr>
            </w:pPr>
            <w:r w:rsidRPr="004645F3">
              <w:rPr>
                <w:rFonts w:ascii="BIZ UDPゴシック" w:eastAsia="BIZ UDPゴシック" w:hAnsi="BIZ UDPゴシック" w:hint="eastAsia"/>
                <w:bCs/>
                <w:color w:val="000000" w:themeColor="text1"/>
                <w:sz w:val="18"/>
                <w:lang w:val="en-GB"/>
              </w:rPr>
              <w:t xml:space="preserve">phone number:　</w:t>
            </w:r>
            <w:r w:rsidRPr="004645F3">
              <w:rPr>
                <w:rFonts w:ascii="BIZ UDPゴシック" w:eastAsia="BIZ UDPゴシック" w:hAnsi="BIZ UDPゴシック" w:hint="eastAsia"/>
                <w:bCs/>
                <w:color w:val="000000" w:themeColor="text1"/>
                <w:lang w:val="en-GB"/>
              </w:rPr>
              <w:t xml:space="preserve"> </w:t>
            </w:r>
            <w:r w:rsidRPr="004645F3">
              <w:rPr>
                <w:rFonts w:ascii="BIZ UDPゴシック" w:eastAsia="BIZ UDPゴシック" w:hAnsi="BIZ UDPゴシック" w:hint="eastAsia"/>
                <w:bCs/>
                <w:color w:val="000000" w:themeColor="text1"/>
                <w:sz w:val="18"/>
                <w:lang w:val="en-GB"/>
              </w:rPr>
              <w:t>095-819-7866 (内)7866</w:t>
            </w:r>
          </w:p>
          <w:p w14:paraId="25251B88" w14:textId="77777777" w:rsidR="003471B5" w:rsidRPr="004645F3" w:rsidRDefault="003471B5" w:rsidP="00706410">
            <w:pPr>
              <w:ind w:rightChars="-3" w:right="-6"/>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 w:val="18"/>
                <w:lang w:val="en-GB"/>
              </w:rPr>
              <w:t>e-mail address:　tomonori.hoshi.japan@gmail.com</w:t>
            </w:r>
          </w:p>
        </w:tc>
      </w:tr>
      <w:tr w:rsidR="004645F3" w:rsidRPr="004645F3" w14:paraId="53FE79CD" w14:textId="77777777" w:rsidTr="00706410">
        <w:trPr>
          <w:trHeight w:val="1021"/>
        </w:trPr>
        <w:tc>
          <w:tcPr>
            <w:tcW w:w="2122" w:type="dxa"/>
            <w:tcBorders>
              <w:top w:val="single" w:sz="4" w:space="0" w:color="auto"/>
              <w:left w:val="single" w:sz="4" w:space="0" w:color="auto"/>
              <w:bottom w:val="single" w:sz="4" w:space="0" w:color="auto"/>
              <w:right w:val="single" w:sz="4" w:space="0" w:color="auto"/>
            </w:tcBorders>
            <w:hideMark/>
          </w:tcPr>
          <w:p w14:paraId="15A06B3B" w14:textId="77777777" w:rsidR="003471B5" w:rsidRPr="004645F3" w:rsidRDefault="003471B5" w:rsidP="00706410">
            <w:pPr>
              <w:ind w:rightChars="-3" w:right="-6"/>
              <w:jc w:val="center"/>
              <w:rPr>
                <w:rFonts w:ascii="BIZ UDPゴシック" w:eastAsia="BIZ UDPゴシック" w:hAnsi="BIZ UDPゴシック"/>
                <w:color w:val="000000" w:themeColor="text1"/>
                <w:lang w:val="en-GB"/>
              </w:rPr>
            </w:pPr>
            <w:r w:rsidRPr="004645F3">
              <w:rPr>
                <w:rFonts w:ascii="BIZ UDPゴシック" w:eastAsia="BIZ UDPゴシック" w:hAnsi="BIZ UDPゴシック" w:hint="eastAsia"/>
                <w:color w:val="000000" w:themeColor="text1"/>
                <w:lang w:val="en-GB"/>
              </w:rPr>
              <w:t>実習名</w:t>
            </w:r>
          </w:p>
          <w:p w14:paraId="463E6E08" w14:textId="77777777" w:rsidR="003471B5" w:rsidRPr="004645F3" w:rsidRDefault="003471B5" w:rsidP="00706410">
            <w:pPr>
              <w:ind w:rightChars="-3" w:right="-6"/>
              <w:jc w:val="center"/>
              <w:rPr>
                <w:rFonts w:ascii="BIZ UDPゴシック" w:eastAsia="BIZ UDPゴシック" w:hAnsi="BIZ UDPゴシック"/>
                <w:color w:val="000000" w:themeColor="text1"/>
                <w:lang w:val="en-GB"/>
              </w:rPr>
            </w:pPr>
            <w:r w:rsidRPr="004645F3">
              <w:rPr>
                <w:rFonts w:ascii="BIZ UDPゴシック" w:eastAsia="BIZ UDPゴシック" w:hAnsi="BIZ UDPゴシック" w:hint="eastAsia"/>
                <w:color w:val="000000" w:themeColor="text1"/>
                <w:sz w:val="18"/>
                <w:lang w:val="en-GB"/>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640FFA34" w14:textId="77777777" w:rsidR="003471B5" w:rsidRPr="004645F3" w:rsidRDefault="003471B5" w:rsidP="00706410">
            <w:pPr>
              <w:ind w:rightChars="-3" w:right="-6"/>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Rを用いたデータ解析環境構築と視覚化導入</w:t>
            </w:r>
          </w:p>
        </w:tc>
      </w:tr>
      <w:tr w:rsidR="004645F3" w:rsidRPr="004645F3" w14:paraId="617AF87E" w14:textId="77777777" w:rsidTr="00706410">
        <w:trPr>
          <w:trHeight w:val="836"/>
        </w:trPr>
        <w:tc>
          <w:tcPr>
            <w:tcW w:w="2122" w:type="dxa"/>
            <w:tcBorders>
              <w:top w:val="single" w:sz="4" w:space="0" w:color="auto"/>
              <w:left w:val="single" w:sz="4" w:space="0" w:color="auto"/>
              <w:bottom w:val="single" w:sz="4" w:space="0" w:color="auto"/>
              <w:right w:val="single" w:sz="4" w:space="0" w:color="auto"/>
            </w:tcBorders>
            <w:hideMark/>
          </w:tcPr>
          <w:p w14:paraId="6493904D" w14:textId="77777777" w:rsidR="003471B5" w:rsidRPr="004645F3" w:rsidRDefault="003471B5" w:rsidP="00706410">
            <w:pPr>
              <w:ind w:rightChars="-3" w:right="-6"/>
              <w:jc w:val="center"/>
              <w:rPr>
                <w:rFonts w:ascii="BIZ UDPゴシック" w:eastAsia="BIZ UDPゴシック" w:hAnsi="BIZ UDPゴシック"/>
                <w:color w:val="000000" w:themeColor="text1"/>
                <w:lang w:val="en-GB"/>
              </w:rPr>
            </w:pPr>
            <w:r w:rsidRPr="004645F3">
              <w:rPr>
                <w:rFonts w:ascii="BIZ UDPゴシック" w:eastAsia="BIZ UDPゴシック" w:hAnsi="BIZ UDPゴシック" w:hint="eastAsia"/>
                <w:color w:val="000000" w:themeColor="text1"/>
                <w:lang w:val="en-GB"/>
              </w:rPr>
              <w:t>実施日</w:t>
            </w:r>
          </w:p>
          <w:p w14:paraId="0C13CA38" w14:textId="77777777" w:rsidR="003471B5" w:rsidRPr="004645F3" w:rsidRDefault="003471B5" w:rsidP="00706410">
            <w:pPr>
              <w:ind w:rightChars="-3" w:right="-6"/>
              <w:jc w:val="center"/>
              <w:rPr>
                <w:rFonts w:ascii="BIZ UDPゴシック" w:eastAsia="BIZ UDPゴシック" w:hAnsi="BIZ UDPゴシック"/>
                <w:b/>
                <w:color w:val="000000" w:themeColor="text1"/>
                <w:sz w:val="28"/>
                <w:szCs w:val="28"/>
                <w:lang w:val="en-GB"/>
              </w:rPr>
            </w:pPr>
            <w:r w:rsidRPr="004645F3">
              <w:rPr>
                <w:rFonts w:ascii="BIZ UDPゴシック" w:eastAsia="BIZ UDPゴシック" w:hAnsi="BIZ UDPゴシック" w:hint="eastAsia"/>
                <w:color w:val="000000" w:themeColor="text1"/>
                <w:sz w:val="18"/>
                <w:lang w:val="en-GB"/>
              </w:rPr>
              <w:t>（Period）</w:t>
            </w:r>
          </w:p>
        </w:tc>
        <w:tc>
          <w:tcPr>
            <w:tcW w:w="7229" w:type="dxa"/>
            <w:tcBorders>
              <w:top w:val="single" w:sz="4" w:space="0" w:color="auto"/>
              <w:left w:val="single" w:sz="4" w:space="0" w:color="auto"/>
              <w:bottom w:val="single" w:sz="4" w:space="0" w:color="auto"/>
              <w:right w:val="single" w:sz="4" w:space="0" w:color="auto"/>
            </w:tcBorders>
            <w:hideMark/>
          </w:tcPr>
          <w:p w14:paraId="6E417D90" w14:textId="77777777" w:rsidR="003471B5" w:rsidRPr="004645F3" w:rsidRDefault="003471B5" w:rsidP="00706410">
            <w:pPr>
              <w:ind w:rightChars="-3" w:right="-6"/>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令和8年7月4日（土）～5日（日）　　（July 4-5, 20２6）</w:t>
            </w:r>
          </w:p>
        </w:tc>
      </w:tr>
      <w:tr w:rsidR="004645F3" w:rsidRPr="004645F3" w14:paraId="1704FB2D" w14:textId="77777777" w:rsidTr="00706410">
        <w:trPr>
          <w:trHeight w:val="4813"/>
        </w:trPr>
        <w:tc>
          <w:tcPr>
            <w:tcW w:w="2122" w:type="dxa"/>
            <w:tcBorders>
              <w:top w:val="single" w:sz="4" w:space="0" w:color="auto"/>
              <w:left w:val="single" w:sz="4" w:space="0" w:color="auto"/>
              <w:bottom w:val="single" w:sz="4" w:space="0" w:color="auto"/>
              <w:right w:val="single" w:sz="4" w:space="0" w:color="auto"/>
            </w:tcBorders>
            <w:hideMark/>
          </w:tcPr>
          <w:p w14:paraId="459BEB4A" w14:textId="77777777" w:rsidR="003471B5" w:rsidRPr="004645F3" w:rsidRDefault="003471B5" w:rsidP="00706410">
            <w:pPr>
              <w:ind w:rightChars="-3" w:right="-6"/>
              <w:jc w:val="center"/>
              <w:rPr>
                <w:rFonts w:ascii="BIZ UDPゴシック" w:eastAsia="BIZ UDPゴシック" w:hAnsi="BIZ UDPゴシック"/>
                <w:color w:val="000000" w:themeColor="text1"/>
                <w:lang w:val="en-GB"/>
              </w:rPr>
            </w:pPr>
            <w:r w:rsidRPr="004645F3">
              <w:rPr>
                <w:rFonts w:ascii="BIZ UDPゴシック" w:eastAsia="BIZ UDPゴシック" w:hAnsi="BIZ UDPゴシック" w:hint="eastAsia"/>
                <w:color w:val="000000" w:themeColor="text1"/>
                <w:lang w:val="en-GB"/>
              </w:rPr>
              <w:t>内容</w:t>
            </w:r>
          </w:p>
          <w:p w14:paraId="099E56D8" w14:textId="77777777" w:rsidR="003471B5" w:rsidRPr="004645F3" w:rsidRDefault="003471B5" w:rsidP="00706410">
            <w:pPr>
              <w:ind w:rightChars="-3" w:right="-6"/>
              <w:jc w:val="center"/>
              <w:rPr>
                <w:rFonts w:ascii="BIZ UDPゴシック" w:eastAsia="BIZ UDPゴシック" w:hAnsi="BIZ UDPゴシック"/>
                <w:b/>
                <w:color w:val="000000" w:themeColor="text1"/>
                <w:sz w:val="28"/>
                <w:szCs w:val="28"/>
                <w:lang w:val="en-GB"/>
              </w:rPr>
            </w:pPr>
            <w:r w:rsidRPr="004645F3">
              <w:rPr>
                <w:rFonts w:ascii="BIZ UDPゴシック" w:eastAsia="BIZ UDPゴシック" w:hAnsi="BIZ UDPゴシック" w:hint="eastAsia"/>
                <w:color w:val="000000" w:themeColor="text1"/>
                <w:sz w:val="18"/>
                <w:lang w:val="en-GB"/>
              </w:rPr>
              <w:t xml:space="preserve"> (Content)</w:t>
            </w:r>
          </w:p>
        </w:tc>
        <w:tc>
          <w:tcPr>
            <w:tcW w:w="7229" w:type="dxa"/>
            <w:tcBorders>
              <w:top w:val="single" w:sz="4" w:space="0" w:color="auto"/>
              <w:left w:val="single" w:sz="4" w:space="0" w:color="auto"/>
              <w:bottom w:val="single" w:sz="4" w:space="0" w:color="auto"/>
              <w:right w:val="single" w:sz="4" w:space="0" w:color="auto"/>
            </w:tcBorders>
          </w:tcPr>
          <w:p w14:paraId="1A765198"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統計ソフトRを用いるためのデータ解析環境構築に加え、実際にRでデータ</w:t>
            </w:r>
          </w:p>
          <w:p w14:paraId="482505BE"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 xml:space="preserve">の視覚化を行う。昨今のAIブームに対応し、RStudioをGitHubと接続し、GitHub </w:t>
            </w:r>
            <w:proofErr w:type="spellStart"/>
            <w:r w:rsidRPr="004645F3">
              <w:rPr>
                <w:rFonts w:ascii="BIZ UDPゴシック" w:eastAsia="BIZ UDPゴシック" w:hAnsi="BIZ UDPゴシック" w:hint="eastAsia"/>
                <w:bCs/>
                <w:color w:val="000000" w:themeColor="text1"/>
                <w:szCs w:val="21"/>
                <w:lang w:val="en-GB"/>
              </w:rPr>
              <w:t>Copilot</w:t>
            </w:r>
            <w:proofErr w:type="spellEnd"/>
            <w:r w:rsidRPr="004645F3">
              <w:rPr>
                <w:rFonts w:ascii="BIZ UDPゴシック" w:eastAsia="BIZ UDPゴシック" w:hAnsi="BIZ UDPゴシック" w:hint="eastAsia"/>
                <w:bCs/>
                <w:color w:val="000000" w:themeColor="text1"/>
                <w:szCs w:val="21"/>
                <w:lang w:val="en-GB"/>
              </w:rPr>
              <w:t>機能を活用した効率の良いコーディング環境の構築にも触れる。</w:t>
            </w:r>
          </w:p>
          <w:p w14:paraId="4F5A157A"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w:t>
            </w:r>
            <w:r w:rsidRPr="004645F3">
              <w:rPr>
                <w:rFonts w:ascii="BIZ UDPゴシック" w:eastAsia="BIZ UDPゴシック" w:hAnsi="BIZ UDPゴシック"/>
                <w:bCs/>
                <w:color w:val="000000" w:themeColor="text1"/>
                <w:szCs w:val="21"/>
                <w:lang w:val="en-GB"/>
              </w:rPr>
              <w:t xml:space="preserve">Along with setting up a data analysis environment for the statistical software R, students will also learn to visualise data in R. In response to the recent AI boom, students will also learn how to connect RStudio to GitHub and build an efficient coding workflow using GitHub </w:t>
            </w:r>
            <w:proofErr w:type="spellStart"/>
            <w:r w:rsidRPr="004645F3">
              <w:rPr>
                <w:rFonts w:ascii="BIZ UDPゴシック" w:eastAsia="BIZ UDPゴシック" w:hAnsi="BIZ UDPゴシック"/>
                <w:bCs/>
                <w:color w:val="000000" w:themeColor="text1"/>
                <w:szCs w:val="21"/>
                <w:lang w:val="en-GB"/>
              </w:rPr>
              <w:t>Copilot</w:t>
            </w:r>
            <w:proofErr w:type="spellEnd"/>
            <w:r w:rsidRPr="004645F3">
              <w:rPr>
                <w:rFonts w:ascii="BIZ UDPゴシック" w:eastAsia="BIZ UDPゴシック" w:hAnsi="BIZ UDPゴシック"/>
                <w:bCs/>
                <w:color w:val="000000" w:themeColor="text1"/>
                <w:szCs w:val="21"/>
                <w:lang w:val="en-GB"/>
              </w:rPr>
              <w:t>.</w:t>
            </w:r>
            <w:r w:rsidRPr="004645F3">
              <w:rPr>
                <w:rFonts w:ascii="BIZ UDPゴシック" w:eastAsia="BIZ UDPゴシック" w:hAnsi="BIZ UDPゴシック" w:hint="eastAsia"/>
                <w:bCs/>
                <w:color w:val="000000" w:themeColor="text1"/>
                <w:szCs w:val="21"/>
                <w:lang w:val="en-GB"/>
              </w:rPr>
              <w:t>）</w:t>
            </w:r>
          </w:p>
          <w:p w14:paraId="4DF6BFC9" w14:textId="77777777" w:rsidR="003471B5" w:rsidRPr="004645F3" w:rsidRDefault="003471B5" w:rsidP="00706410">
            <w:pPr>
              <w:jc w:val="left"/>
              <w:rPr>
                <w:rFonts w:ascii="BIZ UDPゴシック" w:eastAsia="BIZ UDPゴシック" w:hAnsi="BIZ UDPゴシック"/>
                <w:bCs/>
                <w:color w:val="000000" w:themeColor="text1"/>
                <w:szCs w:val="21"/>
                <w:lang w:val="en-GB"/>
              </w:rPr>
            </w:pPr>
          </w:p>
          <w:p w14:paraId="0E287364"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[1日目（Day 1）] ハンズオンレクチャー：Rを用いたデータ解析環境の構築</w:t>
            </w:r>
          </w:p>
          <w:p w14:paraId="40DF6FFC"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 xml:space="preserve">　（Hands-on lecture: Setting up a data analysis environment for R）</w:t>
            </w:r>
          </w:p>
          <w:p w14:paraId="56D7FA46"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[2日目(Day 2)] ハンズオンレクチャー：視覚化導入</w:t>
            </w:r>
          </w:p>
          <w:p w14:paraId="36A94691"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（Hands-on lecture:</w:t>
            </w:r>
            <w:r w:rsidRPr="004645F3">
              <w:rPr>
                <w:color w:val="000000" w:themeColor="text1"/>
              </w:rPr>
              <w:t xml:space="preserve"> </w:t>
            </w:r>
            <w:r w:rsidRPr="004645F3">
              <w:rPr>
                <w:rFonts w:ascii="BIZ UDPゴシック" w:eastAsia="BIZ UDPゴシック" w:hAnsi="BIZ UDPゴシック"/>
                <w:bCs/>
                <w:color w:val="000000" w:themeColor="text1"/>
                <w:szCs w:val="21"/>
                <w:lang w:val="en-GB"/>
              </w:rPr>
              <w:t>Introduction to data visualisation in R</w:t>
            </w:r>
            <w:r w:rsidRPr="004645F3">
              <w:rPr>
                <w:rFonts w:ascii="BIZ UDPゴシック" w:eastAsia="BIZ UDPゴシック" w:hAnsi="BIZ UDPゴシック" w:hint="eastAsia"/>
                <w:bCs/>
                <w:color w:val="000000" w:themeColor="text1"/>
                <w:szCs w:val="21"/>
                <w:lang w:val="en-GB"/>
              </w:rPr>
              <w:t>）</w:t>
            </w:r>
          </w:p>
        </w:tc>
      </w:tr>
      <w:tr w:rsidR="004645F3" w:rsidRPr="004645F3" w14:paraId="5D6A9C60" w14:textId="77777777" w:rsidTr="00706410">
        <w:trPr>
          <w:trHeight w:val="1118"/>
        </w:trPr>
        <w:tc>
          <w:tcPr>
            <w:tcW w:w="2122" w:type="dxa"/>
            <w:tcBorders>
              <w:top w:val="single" w:sz="4" w:space="0" w:color="auto"/>
              <w:left w:val="single" w:sz="4" w:space="0" w:color="auto"/>
              <w:bottom w:val="single" w:sz="4" w:space="0" w:color="auto"/>
              <w:right w:val="single" w:sz="4" w:space="0" w:color="auto"/>
            </w:tcBorders>
            <w:hideMark/>
          </w:tcPr>
          <w:p w14:paraId="3524A04D" w14:textId="77777777" w:rsidR="003471B5" w:rsidRPr="004645F3" w:rsidRDefault="003471B5" w:rsidP="00706410">
            <w:pPr>
              <w:ind w:rightChars="-3" w:right="-6"/>
              <w:jc w:val="center"/>
              <w:rPr>
                <w:rFonts w:ascii="BIZ UDPゴシック" w:eastAsia="BIZ UDPゴシック" w:hAnsi="BIZ UDPゴシック"/>
                <w:color w:val="000000" w:themeColor="text1"/>
                <w:lang w:val="en-GB"/>
              </w:rPr>
            </w:pPr>
            <w:r w:rsidRPr="004645F3">
              <w:rPr>
                <w:rFonts w:ascii="BIZ UDPゴシック" w:eastAsia="BIZ UDPゴシック" w:hAnsi="BIZ UDPゴシック" w:hint="eastAsia"/>
                <w:color w:val="000000" w:themeColor="text1"/>
                <w:lang w:val="en-GB"/>
              </w:rPr>
              <w:t>備考</w:t>
            </w:r>
            <w:r w:rsidRPr="004645F3">
              <w:rPr>
                <w:rFonts w:ascii="BIZ UDPゴシック" w:eastAsia="BIZ UDPゴシック" w:hAnsi="BIZ UDPゴシック" w:hint="eastAsia"/>
                <w:color w:val="000000" w:themeColor="text1"/>
                <w:lang w:val="en-GB"/>
              </w:rPr>
              <w:br/>
            </w:r>
            <w:r w:rsidRPr="004645F3">
              <w:rPr>
                <w:rFonts w:ascii="BIZ UDPゴシック" w:eastAsia="BIZ UDPゴシック" w:hAnsi="BIZ UDPゴシック" w:hint="eastAsia"/>
                <w:color w:val="000000" w:themeColor="text1"/>
                <w:sz w:val="18"/>
                <w:lang w:val="en-GB"/>
              </w:rPr>
              <w:t xml:space="preserve"> (Remarks) </w:t>
            </w:r>
          </w:p>
        </w:tc>
        <w:tc>
          <w:tcPr>
            <w:tcW w:w="7229" w:type="dxa"/>
            <w:tcBorders>
              <w:top w:val="single" w:sz="4" w:space="0" w:color="auto"/>
              <w:left w:val="single" w:sz="4" w:space="0" w:color="auto"/>
              <w:bottom w:val="single" w:sz="4" w:space="0" w:color="auto"/>
              <w:right w:val="single" w:sz="4" w:space="0" w:color="auto"/>
            </w:tcBorders>
            <w:hideMark/>
          </w:tcPr>
          <w:p w14:paraId="5926713A"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最大４名まで　（</w:t>
            </w:r>
            <w:r w:rsidRPr="004645F3">
              <w:rPr>
                <w:rFonts w:ascii="BIZ UDPゴシック" w:eastAsia="BIZ UDPゴシック" w:hAnsi="BIZ UDPゴシック"/>
                <w:bCs/>
                <w:color w:val="000000" w:themeColor="text1"/>
                <w:szCs w:val="21"/>
                <w:lang w:val="en-GB"/>
              </w:rPr>
              <w:t>Maximum</w:t>
            </w:r>
            <w:r w:rsidRPr="004645F3">
              <w:rPr>
                <w:rFonts w:ascii="BIZ UDPゴシック" w:eastAsia="BIZ UDPゴシック" w:hAnsi="BIZ UDPゴシック" w:hint="eastAsia"/>
                <w:bCs/>
                <w:color w:val="000000" w:themeColor="text1"/>
                <w:szCs w:val="21"/>
                <w:lang w:val="en-GB"/>
              </w:rPr>
              <w:t xml:space="preserve"> ４ students）</w:t>
            </w:r>
          </w:p>
          <w:p w14:paraId="32D2B44F"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ノートPC持参　（Each student needs to bring a laptop computer.）</w:t>
            </w:r>
          </w:p>
          <w:p w14:paraId="585C064D" w14:textId="77777777" w:rsidR="003471B5" w:rsidRPr="004645F3" w:rsidRDefault="003471B5" w:rsidP="00706410">
            <w:pPr>
              <w:jc w:val="left"/>
              <w:rPr>
                <w:rFonts w:ascii="BIZ UDPゴシック" w:eastAsia="BIZ UDPゴシック" w:hAnsi="BIZ UDPゴシック"/>
                <w:bCs/>
                <w:color w:val="000000" w:themeColor="text1"/>
                <w:szCs w:val="21"/>
                <w:lang w:val="en-GB"/>
              </w:rPr>
            </w:pPr>
            <w:r w:rsidRPr="004645F3">
              <w:rPr>
                <w:rFonts w:ascii="BIZ UDPゴシック" w:eastAsia="BIZ UDPゴシック" w:hAnsi="BIZ UDPゴシック" w:hint="eastAsia"/>
                <w:bCs/>
                <w:color w:val="000000" w:themeColor="text1"/>
                <w:szCs w:val="21"/>
                <w:lang w:val="en-GB"/>
              </w:rPr>
              <w:t>２日目に時間がある場合、学生自身のデータを持参すれば、その視覚化も補助を行う。　（If time allows on the second day, students are encouraged to bring their own data, and the instructor will assist with its visualisation.）</w:t>
            </w:r>
          </w:p>
        </w:tc>
      </w:tr>
    </w:tbl>
    <w:p w14:paraId="5DFDF7FF" w14:textId="77777777" w:rsidR="003471B5" w:rsidRPr="004645F3" w:rsidRDefault="003471B5" w:rsidP="003471B5">
      <w:pPr>
        <w:spacing w:line="560" w:lineRule="exact"/>
        <w:ind w:rightChars="-3" w:right="-6"/>
        <w:jc w:val="center"/>
        <w:rPr>
          <w:rFonts w:ascii="BIZ UDPゴシック" w:eastAsia="BIZ UDPゴシック" w:hAnsi="BIZ UDPゴシック"/>
          <w:b/>
          <w:color w:val="000000" w:themeColor="text1"/>
          <w:sz w:val="28"/>
          <w:szCs w:val="28"/>
        </w:rPr>
      </w:pPr>
    </w:p>
    <w:p w14:paraId="4F2B7C72" w14:textId="77777777" w:rsidR="00F35DC2" w:rsidRPr="004645F3" w:rsidRDefault="00F35DC2" w:rsidP="00F35DC2">
      <w:pPr>
        <w:spacing w:line="5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b/>
          <w:color w:val="000000" w:themeColor="text1"/>
          <w:sz w:val="28"/>
          <w:szCs w:val="28"/>
        </w:rPr>
        <w:lastRenderedPageBreak/>
        <w:t>第5 群 個体レベルでの解析法 （動物実験、人を対象とした観察研究）</w:t>
      </w:r>
    </w:p>
    <w:p w14:paraId="525212EE" w14:textId="77777777" w:rsidR="00F35DC2" w:rsidRPr="004645F3" w:rsidRDefault="00F35DC2" w:rsidP="00F35DC2">
      <w:pPr>
        <w:spacing w:line="360" w:lineRule="exact"/>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28"/>
          <w:szCs w:val="28"/>
        </w:rPr>
        <w:t>Class 5:  Analysis at an individual level (Animal experiment and observation study for human individuals)</w:t>
      </w:r>
    </w:p>
    <w:p w14:paraId="31AD156B" w14:textId="77777777" w:rsidR="00F35DC2" w:rsidRPr="004645F3" w:rsidRDefault="00F35DC2" w:rsidP="00F35DC2">
      <w:pPr>
        <w:spacing w:line="560" w:lineRule="exact"/>
        <w:ind w:rightChars="-3" w:right="-6"/>
        <w:jc w:val="left"/>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Cs w:val="21"/>
        </w:rPr>
        <w:t>第５群　コース１ （Class５ Course１）</w:t>
      </w:r>
    </w:p>
    <w:tbl>
      <w:tblPr>
        <w:tblStyle w:val="a3"/>
        <w:tblW w:w="9351" w:type="dxa"/>
        <w:tblLook w:val="04A0" w:firstRow="1" w:lastRow="0" w:firstColumn="1" w:lastColumn="0" w:noHBand="0" w:noVBand="1"/>
      </w:tblPr>
      <w:tblGrid>
        <w:gridCol w:w="2122"/>
        <w:gridCol w:w="7229"/>
      </w:tblGrid>
      <w:tr w:rsidR="004645F3" w:rsidRPr="004645F3" w14:paraId="6D2DE29D" w14:textId="77777777" w:rsidTr="00F35DC2">
        <w:tc>
          <w:tcPr>
            <w:tcW w:w="2122" w:type="dxa"/>
            <w:tcBorders>
              <w:top w:val="single" w:sz="4" w:space="0" w:color="auto"/>
              <w:left w:val="single" w:sz="4" w:space="0" w:color="auto"/>
              <w:bottom w:val="single" w:sz="4" w:space="0" w:color="auto"/>
              <w:right w:val="single" w:sz="4" w:space="0" w:color="auto"/>
            </w:tcBorders>
            <w:hideMark/>
          </w:tcPr>
          <w:p w14:paraId="581B855B" w14:textId="77777777" w:rsidR="00F35DC2" w:rsidRPr="004645F3" w:rsidRDefault="00F35DC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32D7EBF2" w14:textId="77777777" w:rsidR="00F35DC2" w:rsidRPr="004645F3" w:rsidRDefault="00F35DC2">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20836E5E" w14:textId="77777777" w:rsidR="00F35DC2" w:rsidRPr="004645F3" w:rsidRDefault="00F35DC2">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szCs w:val="21"/>
              </w:rPr>
              <w:t>肉眼解剖学 (Macroscopic Anatomy)</w:t>
            </w:r>
          </w:p>
        </w:tc>
      </w:tr>
      <w:tr w:rsidR="004645F3" w:rsidRPr="004645F3" w14:paraId="74766B88" w14:textId="77777777" w:rsidTr="00F35DC2">
        <w:trPr>
          <w:trHeight w:val="1219"/>
        </w:trPr>
        <w:tc>
          <w:tcPr>
            <w:tcW w:w="2122" w:type="dxa"/>
            <w:tcBorders>
              <w:top w:val="single" w:sz="4" w:space="0" w:color="auto"/>
              <w:left w:val="single" w:sz="4" w:space="0" w:color="auto"/>
              <w:bottom w:val="single" w:sz="4" w:space="0" w:color="auto"/>
              <w:right w:val="single" w:sz="4" w:space="0" w:color="auto"/>
            </w:tcBorders>
            <w:hideMark/>
          </w:tcPr>
          <w:p w14:paraId="145B9268" w14:textId="77777777" w:rsidR="00F35DC2" w:rsidRPr="004645F3" w:rsidRDefault="00F35DC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180C4C84" w14:textId="77777777" w:rsidR="00F35DC2" w:rsidRPr="004645F3" w:rsidRDefault="00F35DC2">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3EA73E84" w14:textId="77777777" w:rsidR="00F35DC2" w:rsidRPr="004645F3" w:rsidRDefault="00F35DC2">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遠藤大輔</w:t>
            </w:r>
            <w:r w:rsidRPr="004645F3">
              <w:rPr>
                <w:rFonts w:ascii="BIZ UDPゴシック" w:eastAsia="BIZ UDPゴシック" w:hAnsi="BIZ UDPゴシック" w:cs="ＭＳ Ｐゴシック" w:hint="eastAsia"/>
                <w:color w:val="000000" w:themeColor="text1"/>
                <w:kern w:val="0"/>
                <w:szCs w:val="21"/>
              </w:rPr>
              <w:t xml:space="preserve"> （Endo Daisuke)</w:t>
            </w:r>
            <w:r w:rsidRPr="004645F3">
              <w:rPr>
                <w:rFonts w:ascii="BIZ UDPゴシック" w:eastAsia="BIZ UDPゴシック" w:hAnsi="BIZ UDPゴシック" w:hint="eastAsia"/>
                <w:color w:val="000000" w:themeColor="text1"/>
                <w:szCs w:val="21"/>
              </w:rPr>
              <w:t xml:space="preserve"> 、西啓太 (Nishi Keita) 、</w:t>
            </w:r>
          </w:p>
          <w:p w14:paraId="2AE0284A" w14:textId="243C76D3" w:rsidR="00F35DC2" w:rsidRPr="004645F3" w:rsidRDefault="00F35DC2">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○高村敬子 (</w:t>
            </w:r>
            <w:proofErr w:type="spellStart"/>
            <w:r w:rsidRPr="004645F3">
              <w:rPr>
                <w:rFonts w:ascii="BIZ UDPゴシック" w:eastAsia="BIZ UDPゴシック" w:hAnsi="BIZ UDPゴシック" w:hint="eastAsia"/>
                <w:color w:val="000000" w:themeColor="text1"/>
                <w:szCs w:val="21"/>
              </w:rPr>
              <w:t>Takamura</w:t>
            </w:r>
            <w:proofErr w:type="spellEnd"/>
            <w:r w:rsidRPr="004645F3">
              <w:rPr>
                <w:rFonts w:ascii="BIZ UDPゴシック" w:eastAsia="BIZ UDPゴシック" w:hAnsi="BIZ UDPゴシック" w:hint="eastAsia"/>
                <w:color w:val="000000" w:themeColor="text1"/>
                <w:szCs w:val="21"/>
              </w:rPr>
              <w:t xml:space="preserve"> Keiko)</w:t>
            </w:r>
          </w:p>
        </w:tc>
      </w:tr>
      <w:tr w:rsidR="004645F3" w:rsidRPr="004645F3" w14:paraId="65009F09" w14:textId="77777777" w:rsidTr="00F35DC2">
        <w:trPr>
          <w:trHeight w:val="473"/>
        </w:trPr>
        <w:tc>
          <w:tcPr>
            <w:tcW w:w="2122" w:type="dxa"/>
            <w:tcBorders>
              <w:top w:val="single" w:sz="4" w:space="0" w:color="auto"/>
              <w:left w:val="single" w:sz="4" w:space="0" w:color="auto"/>
              <w:bottom w:val="single" w:sz="4" w:space="0" w:color="auto"/>
              <w:right w:val="single" w:sz="4" w:space="0" w:color="auto"/>
            </w:tcBorders>
            <w:hideMark/>
          </w:tcPr>
          <w:p w14:paraId="7E0839A3" w14:textId="77777777" w:rsidR="00F35DC2" w:rsidRPr="004645F3" w:rsidRDefault="00F35DC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1C981E86" w14:textId="77777777" w:rsidR="00F35DC2" w:rsidRPr="004645F3" w:rsidRDefault="00F35DC2">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12D7BB59" w14:textId="77777777" w:rsidR="00F35DC2" w:rsidRPr="004645F3" w:rsidRDefault="00F35DC2">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hint="eastAsia"/>
                <w:color w:val="000000" w:themeColor="text1"/>
                <w:sz w:val="18"/>
              </w:rPr>
              <w:t>phone number: 095-819-7023</w:t>
            </w:r>
          </w:p>
          <w:p w14:paraId="793AEF70" w14:textId="77777777" w:rsidR="00F35DC2" w:rsidRPr="004645F3" w:rsidRDefault="00F35DC2">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 w:val="18"/>
              </w:rPr>
              <w:t>e-mail address: dendo@nagasaki-u.ac.jp</w:t>
            </w:r>
          </w:p>
        </w:tc>
      </w:tr>
      <w:tr w:rsidR="004645F3" w:rsidRPr="004645F3" w14:paraId="11CA6879" w14:textId="77777777" w:rsidTr="00F35DC2">
        <w:trPr>
          <w:trHeight w:val="1365"/>
        </w:trPr>
        <w:tc>
          <w:tcPr>
            <w:tcW w:w="2122" w:type="dxa"/>
            <w:tcBorders>
              <w:top w:val="single" w:sz="4" w:space="0" w:color="auto"/>
              <w:left w:val="single" w:sz="4" w:space="0" w:color="auto"/>
              <w:bottom w:val="single" w:sz="4" w:space="0" w:color="auto"/>
              <w:right w:val="single" w:sz="4" w:space="0" w:color="auto"/>
            </w:tcBorders>
            <w:hideMark/>
          </w:tcPr>
          <w:p w14:paraId="63E20624" w14:textId="77777777" w:rsidR="00F35DC2" w:rsidRPr="004645F3" w:rsidRDefault="00F35DC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7112862A" w14:textId="77777777" w:rsidR="00F35DC2" w:rsidRPr="004645F3" w:rsidRDefault="00F35DC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6EB1F975" w14:textId="77777777" w:rsidR="00F35DC2" w:rsidRPr="004645F3" w:rsidRDefault="00F35DC2">
            <w:pPr>
              <w:ind w:left="2520" w:rightChars="-3" w:right="-6" w:hangingChars="1200" w:hanging="2520"/>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CT データに基づく有限要素法ソフトウェアを用いた骨の生体力学的解析</w:t>
            </w:r>
          </w:p>
          <w:p w14:paraId="3CBBF59D" w14:textId="77777777" w:rsidR="00F35DC2" w:rsidRPr="004645F3" w:rsidRDefault="00F35DC2">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(Biomechanical analysis of a bone with software for a CT-based finite element method)</w:t>
            </w:r>
          </w:p>
        </w:tc>
      </w:tr>
      <w:tr w:rsidR="004645F3" w:rsidRPr="004645F3" w14:paraId="07395F0C" w14:textId="77777777" w:rsidTr="00F35DC2">
        <w:trPr>
          <w:trHeight w:val="973"/>
        </w:trPr>
        <w:tc>
          <w:tcPr>
            <w:tcW w:w="2122" w:type="dxa"/>
            <w:tcBorders>
              <w:top w:val="single" w:sz="4" w:space="0" w:color="auto"/>
              <w:left w:val="single" w:sz="4" w:space="0" w:color="auto"/>
              <w:bottom w:val="single" w:sz="4" w:space="0" w:color="auto"/>
              <w:right w:val="single" w:sz="4" w:space="0" w:color="auto"/>
            </w:tcBorders>
            <w:hideMark/>
          </w:tcPr>
          <w:p w14:paraId="1D1694AB" w14:textId="77777777" w:rsidR="00F35DC2" w:rsidRPr="004645F3" w:rsidRDefault="00F35DC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06522C22" w14:textId="77777777" w:rsidR="00F35DC2" w:rsidRPr="004645F3" w:rsidRDefault="00F35DC2">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hideMark/>
          </w:tcPr>
          <w:p w14:paraId="38101ECB" w14:textId="77777777" w:rsidR="00F35DC2" w:rsidRPr="004645F3" w:rsidRDefault="00F35DC2">
            <w:pPr>
              <w:ind w:rightChars="-3" w:right="-6"/>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 xml:space="preserve">令和8年7月25日（土）～26日（日）　</w:t>
            </w:r>
          </w:p>
          <w:p w14:paraId="1973B6D2" w14:textId="31161AD5" w:rsidR="00F35DC2" w:rsidRPr="004645F3" w:rsidRDefault="00F35DC2">
            <w:pPr>
              <w:ind w:rightChars="-3" w:right="-6"/>
              <w:jc w:val="left"/>
              <w:rPr>
                <w:rFonts w:ascii="BIZ UDPゴシック" w:eastAsia="BIZ UDPゴシック" w:hAnsi="BIZ UDPゴシック"/>
                <w:b/>
                <w:color w:val="000000" w:themeColor="text1"/>
                <w:kern w:val="0"/>
                <w:szCs w:val="21"/>
              </w:rPr>
            </w:pPr>
            <w:r w:rsidRPr="004645F3">
              <w:rPr>
                <w:rFonts w:ascii="BIZ UDPゴシック" w:eastAsia="BIZ UDPゴシック" w:hAnsi="BIZ UDPゴシック" w:hint="eastAsia"/>
                <w:color w:val="000000" w:themeColor="text1"/>
                <w:kern w:val="0"/>
                <w:szCs w:val="21"/>
              </w:rPr>
              <w:t>（July 25-26, 2026）</w:t>
            </w:r>
          </w:p>
        </w:tc>
      </w:tr>
      <w:tr w:rsidR="004645F3" w:rsidRPr="004645F3" w14:paraId="583B745A" w14:textId="77777777" w:rsidTr="00F35DC2">
        <w:trPr>
          <w:trHeight w:val="3006"/>
        </w:trPr>
        <w:tc>
          <w:tcPr>
            <w:tcW w:w="2122" w:type="dxa"/>
            <w:tcBorders>
              <w:top w:val="single" w:sz="4" w:space="0" w:color="auto"/>
              <w:left w:val="single" w:sz="4" w:space="0" w:color="auto"/>
              <w:bottom w:val="single" w:sz="4" w:space="0" w:color="auto"/>
              <w:right w:val="single" w:sz="4" w:space="0" w:color="auto"/>
            </w:tcBorders>
            <w:hideMark/>
          </w:tcPr>
          <w:p w14:paraId="3F001126" w14:textId="77777777" w:rsidR="00F35DC2" w:rsidRPr="004645F3" w:rsidRDefault="00F35DC2">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009EA4B8" w14:textId="77777777" w:rsidR="00F35DC2" w:rsidRPr="004645F3" w:rsidRDefault="00F35DC2">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hideMark/>
          </w:tcPr>
          <w:p w14:paraId="6121C603" w14:textId="77777777" w:rsidR="00F35DC2" w:rsidRPr="004645F3" w:rsidRDefault="00F35DC2">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ヒト大腿骨及び腰椎を例とした CT データに基づく有限要素法ソフトウェアを用いた非侵襲的な解析を行い、様々な荷重条件に於いて骨にかかるストレス、ひずみを測定する。</w:t>
            </w:r>
          </w:p>
          <w:p w14:paraId="67B65082" w14:textId="77777777" w:rsidR="00F35DC2" w:rsidRPr="004645F3" w:rsidRDefault="00F35DC2">
            <w:pPr>
              <w:ind w:leftChars="-50" w:left="36" w:rightChars="-3" w:right="-6" w:hangingChars="67" w:hanging="141"/>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 xml:space="preserve"> (With software for the CT-based finite element method and noninvasive analysis of biomechanical parameters, we calculate stresses and strains caused by various loading conditions on a human femoral bone and Lumbar vertebra　as an example.)</w:t>
            </w:r>
          </w:p>
        </w:tc>
      </w:tr>
    </w:tbl>
    <w:p w14:paraId="7BEB7476" w14:textId="77777777" w:rsidR="00F35DC2" w:rsidRPr="004645F3" w:rsidRDefault="00F35DC2" w:rsidP="00F35DC2">
      <w:pPr>
        <w:ind w:rightChars="-3" w:right="-6"/>
        <w:jc w:val="left"/>
        <w:rPr>
          <w:rFonts w:ascii="BIZ UDPゴシック" w:eastAsia="BIZ UDPゴシック" w:hAnsi="BIZ UDPゴシック"/>
          <w:color w:val="000000" w:themeColor="text1"/>
          <w:szCs w:val="21"/>
        </w:rPr>
      </w:pPr>
    </w:p>
    <w:p w14:paraId="12DFD5EB" w14:textId="77777777" w:rsidR="00F35DC2" w:rsidRPr="004645F3" w:rsidRDefault="00F35DC2" w:rsidP="00F35DC2">
      <w:pPr>
        <w:ind w:rightChars="-3" w:right="-6"/>
        <w:jc w:val="left"/>
        <w:rPr>
          <w:rFonts w:ascii="BIZ UDPゴシック" w:eastAsia="BIZ UDPゴシック" w:hAnsi="BIZ UDPゴシック"/>
          <w:color w:val="000000" w:themeColor="text1"/>
          <w:szCs w:val="21"/>
        </w:rPr>
      </w:pPr>
    </w:p>
    <w:p w14:paraId="301E665F" w14:textId="77777777" w:rsidR="00F35DC2" w:rsidRPr="004645F3" w:rsidRDefault="00F35DC2" w:rsidP="00F35DC2">
      <w:pPr>
        <w:ind w:rightChars="-3" w:right="-6"/>
        <w:jc w:val="left"/>
        <w:rPr>
          <w:rFonts w:ascii="BIZ UDPゴシック" w:eastAsia="BIZ UDPゴシック" w:hAnsi="BIZ UDPゴシック"/>
          <w:color w:val="000000" w:themeColor="text1"/>
          <w:szCs w:val="21"/>
        </w:rPr>
      </w:pPr>
    </w:p>
    <w:p w14:paraId="194A27BA" w14:textId="77777777" w:rsidR="00F35DC2" w:rsidRPr="004645F3" w:rsidRDefault="00F35DC2" w:rsidP="00F35DC2">
      <w:pPr>
        <w:ind w:rightChars="-3" w:right="-6"/>
        <w:jc w:val="left"/>
        <w:rPr>
          <w:rFonts w:ascii="BIZ UDPゴシック" w:eastAsia="BIZ UDPゴシック" w:hAnsi="BIZ UDPゴシック"/>
          <w:color w:val="000000" w:themeColor="text1"/>
          <w:szCs w:val="21"/>
        </w:rPr>
      </w:pPr>
    </w:p>
    <w:p w14:paraId="4CE2BC8C" w14:textId="77777777" w:rsidR="00F35DC2" w:rsidRPr="004645F3" w:rsidRDefault="00F35DC2" w:rsidP="00F35DC2">
      <w:pPr>
        <w:ind w:rightChars="-3" w:right="-6"/>
        <w:jc w:val="left"/>
        <w:rPr>
          <w:rFonts w:ascii="BIZ UDPゴシック" w:eastAsia="BIZ UDPゴシック" w:hAnsi="BIZ UDPゴシック"/>
          <w:color w:val="000000" w:themeColor="text1"/>
          <w:szCs w:val="21"/>
        </w:rPr>
      </w:pPr>
    </w:p>
    <w:p w14:paraId="3168269E" w14:textId="77777777" w:rsidR="00F35DC2" w:rsidRPr="004645F3" w:rsidRDefault="00F35DC2" w:rsidP="00F35DC2">
      <w:pPr>
        <w:ind w:rightChars="-3" w:right="-6"/>
        <w:jc w:val="left"/>
        <w:rPr>
          <w:rFonts w:ascii="BIZ UDPゴシック" w:eastAsia="BIZ UDPゴシック" w:hAnsi="BIZ UDPゴシック"/>
          <w:color w:val="000000" w:themeColor="text1"/>
          <w:szCs w:val="21"/>
        </w:rPr>
      </w:pPr>
    </w:p>
    <w:p w14:paraId="039E5A7D" w14:textId="77777777" w:rsidR="00F35DC2" w:rsidRPr="004645F3" w:rsidRDefault="00F35DC2" w:rsidP="00F35DC2">
      <w:pPr>
        <w:ind w:rightChars="-3" w:right="-6"/>
        <w:jc w:val="left"/>
        <w:rPr>
          <w:rFonts w:ascii="BIZ UDPゴシック" w:eastAsia="BIZ UDPゴシック" w:hAnsi="BIZ UDPゴシック"/>
          <w:color w:val="000000" w:themeColor="text1"/>
          <w:szCs w:val="21"/>
        </w:rPr>
      </w:pPr>
    </w:p>
    <w:p w14:paraId="6D020DC7" w14:textId="77777777" w:rsidR="00F35DC2" w:rsidRPr="004645F3" w:rsidRDefault="00F35DC2" w:rsidP="00F35DC2">
      <w:pPr>
        <w:ind w:rightChars="-3" w:right="-6"/>
        <w:jc w:val="left"/>
        <w:rPr>
          <w:rFonts w:ascii="BIZ UDPゴシック" w:eastAsia="BIZ UDPゴシック" w:hAnsi="BIZ UDPゴシック"/>
          <w:color w:val="000000" w:themeColor="text1"/>
          <w:szCs w:val="21"/>
        </w:rPr>
      </w:pPr>
    </w:p>
    <w:p w14:paraId="02D7771E" w14:textId="77777777" w:rsidR="00F35DC2" w:rsidRPr="004645F3" w:rsidRDefault="00F35DC2" w:rsidP="00F35DC2">
      <w:pPr>
        <w:ind w:rightChars="-3" w:right="-6"/>
        <w:jc w:val="left"/>
        <w:rPr>
          <w:rFonts w:ascii="BIZ UDPゴシック" w:eastAsia="BIZ UDPゴシック" w:hAnsi="BIZ UDPゴシック"/>
          <w:color w:val="000000" w:themeColor="text1"/>
          <w:szCs w:val="21"/>
        </w:rPr>
      </w:pPr>
    </w:p>
    <w:p w14:paraId="03039888" w14:textId="2B769A66" w:rsidR="000D4F64" w:rsidRPr="004645F3" w:rsidRDefault="000D4F64" w:rsidP="000E0856">
      <w:pPr>
        <w:ind w:rightChars="-3" w:right="-6"/>
        <w:jc w:val="left"/>
        <w:rPr>
          <w:rFonts w:ascii="BIZ UDPゴシック" w:eastAsia="BIZ UDPゴシック" w:hAnsi="BIZ UDPゴシック"/>
          <w:color w:val="000000" w:themeColor="text1"/>
          <w:szCs w:val="21"/>
        </w:rPr>
      </w:pPr>
    </w:p>
    <w:p w14:paraId="351C7FB2" w14:textId="77777777" w:rsidR="00F35DC2" w:rsidRPr="004645F3" w:rsidRDefault="00F35DC2" w:rsidP="00F35DC2">
      <w:pPr>
        <w:spacing w:line="560" w:lineRule="exact"/>
        <w:ind w:rightChars="-3" w:right="-6"/>
        <w:jc w:val="left"/>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Cs w:val="21"/>
        </w:rPr>
        <w:lastRenderedPageBreak/>
        <w:t>第５群　コース２</w:t>
      </w:r>
      <w:r w:rsidRPr="004645F3">
        <w:rPr>
          <w:rFonts w:ascii="BIZ UDPゴシック" w:eastAsia="BIZ UDPゴシック" w:hAnsi="BIZ UDPゴシック"/>
          <w:color w:val="000000" w:themeColor="text1"/>
          <w:szCs w:val="21"/>
        </w:rPr>
        <w:t xml:space="preserve"> （Class</w:t>
      </w:r>
      <w:r w:rsidRPr="004645F3">
        <w:rPr>
          <w:rFonts w:ascii="BIZ UDPゴシック" w:eastAsia="BIZ UDPゴシック" w:hAnsi="BIZ UDPゴシック" w:hint="eastAsia"/>
          <w:color w:val="000000" w:themeColor="text1"/>
          <w:szCs w:val="21"/>
        </w:rPr>
        <w:t>５</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２）</w:t>
      </w:r>
    </w:p>
    <w:tbl>
      <w:tblPr>
        <w:tblStyle w:val="a3"/>
        <w:tblW w:w="9351" w:type="dxa"/>
        <w:tblLook w:val="04A0" w:firstRow="1" w:lastRow="0" w:firstColumn="1" w:lastColumn="0" w:noHBand="0" w:noVBand="1"/>
      </w:tblPr>
      <w:tblGrid>
        <w:gridCol w:w="2122"/>
        <w:gridCol w:w="7229"/>
      </w:tblGrid>
      <w:tr w:rsidR="004645F3" w:rsidRPr="004645F3" w14:paraId="7DD709DA" w14:textId="77777777" w:rsidTr="00706410">
        <w:tc>
          <w:tcPr>
            <w:tcW w:w="2122" w:type="dxa"/>
            <w:tcBorders>
              <w:top w:val="single" w:sz="4" w:space="0" w:color="auto"/>
              <w:left w:val="single" w:sz="4" w:space="0" w:color="auto"/>
              <w:bottom w:val="single" w:sz="4" w:space="0" w:color="auto"/>
              <w:right w:val="single" w:sz="4" w:space="0" w:color="auto"/>
            </w:tcBorders>
            <w:hideMark/>
          </w:tcPr>
          <w:p w14:paraId="215B9AAC" w14:textId="77777777" w:rsidR="00F35DC2" w:rsidRPr="004645F3" w:rsidRDefault="00F35DC2"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524972C7" w14:textId="77777777" w:rsidR="00F35DC2" w:rsidRPr="004645F3" w:rsidRDefault="00F35DC2"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66C52245" w14:textId="77777777" w:rsidR="00F35DC2" w:rsidRPr="004645F3" w:rsidRDefault="00F35DC2" w:rsidP="00706410">
            <w:pPr>
              <w:jc w:val="center"/>
              <w:rPr>
                <w:rFonts w:ascii="BIZ UDPゴシック" w:eastAsia="BIZ UDPゴシック" w:hAnsi="BIZ UDPゴシック" w:cs="ＭＳ 明朝"/>
                <w:color w:val="000000" w:themeColor="text1"/>
                <w:kern w:val="0"/>
                <w:szCs w:val="21"/>
              </w:rPr>
            </w:pPr>
            <w:r w:rsidRPr="004645F3">
              <w:rPr>
                <w:rFonts w:ascii="BIZ UDPゴシック" w:eastAsia="BIZ UDPゴシック" w:hAnsi="BIZ UDPゴシック" w:hint="eastAsia"/>
                <w:color w:val="000000" w:themeColor="text1"/>
                <w:kern w:val="0"/>
                <w:szCs w:val="21"/>
              </w:rPr>
              <w:t>ゲノム</w:t>
            </w:r>
            <w:r w:rsidRPr="004645F3">
              <w:rPr>
                <w:rFonts w:ascii="BIZ UDPゴシック" w:eastAsia="BIZ UDPゴシック" w:hAnsi="BIZ UDPゴシック" w:cs="ＭＳ 明朝" w:hint="eastAsia"/>
                <w:color w:val="000000" w:themeColor="text1"/>
                <w:kern w:val="0"/>
                <w:szCs w:val="21"/>
              </w:rPr>
              <w:t>機能解析分野</w:t>
            </w:r>
          </w:p>
          <w:p w14:paraId="33C09313" w14:textId="77777777" w:rsidR="00F35DC2" w:rsidRPr="004645F3" w:rsidRDefault="00F35DC2" w:rsidP="00706410">
            <w:pPr>
              <w:jc w:val="center"/>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cs="ＭＳ 明朝" w:hint="eastAsia"/>
                <w:color w:val="000000" w:themeColor="text1"/>
                <w:kern w:val="0"/>
                <w:szCs w:val="21"/>
              </w:rPr>
              <w:t>(Functional Genomics)</w:t>
            </w:r>
          </w:p>
        </w:tc>
      </w:tr>
      <w:tr w:rsidR="004645F3" w:rsidRPr="004645F3" w14:paraId="23738A25" w14:textId="77777777" w:rsidTr="00706410">
        <w:trPr>
          <w:trHeight w:val="1219"/>
        </w:trPr>
        <w:tc>
          <w:tcPr>
            <w:tcW w:w="2122" w:type="dxa"/>
            <w:tcBorders>
              <w:top w:val="single" w:sz="4" w:space="0" w:color="auto"/>
              <w:left w:val="single" w:sz="4" w:space="0" w:color="auto"/>
              <w:bottom w:val="single" w:sz="4" w:space="0" w:color="auto"/>
              <w:right w:val="single" w:sz="4" w:space="0" w:color="auto"/>
            </w:tcBorders>
            <w:hideMark/>
          </w:tcPr>
          <w:p w14:paraId="3DA1FB1D" w14:textId="77777777" w:rsidR="00F35DC2" w:rsidRPr="004645F3" w:rsidRDefault="00F35DC2"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0A2B5863" w14:textId="77777777" w:rsidR="00F35DC2" w:rsidRPr="004645F3" w:rsidRDefault="00F35DC2"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3BEA8111" w14:textId="77777777" w:rsidR="00F35DC2" w:rsidRPr="004645F3" w:rsidRDefault="00F35DC2" w:rsidP="00706410">
            <w:pPr>
              <w:ind w:rightChars="-3" w:right="-6"/>
              <w:jc w:val="left"/>
              <w:rPr>
                <w:rFonts w:ascii="BIZ UDPゴシック" w:eastAsia="BIZ UDPゴシック" w:hAnsi="BIZ UDPゴシック" w:cs="ＭＳ 明朝"/>
                <w:bCs/>
                <w:color w:val="000000" w:themeColor="text1"/>
                <w:szCs w:val="21"/>
              </w:rPr>
            </w:pPr>
            <w:r w:rsidRPr="004645F3">
              <w:rPr>
                <w:rFonts w:ascii="BIZ UDPゴシック" w:eastAsia="BIZ UDPゴシック" w:hAnsi="BIZ UDPゴシック" w:cs="ＭＳ 明朝" w:hint="eastAsia"/>
                <w:bCs/>
                <w:color w:val="000000" w:themeColor="text1"/>
                <w:szCs w:val="21"/>
              </w:rPr>
              <w:t>木住野達也</w:t>
            </w:r>
          </w:p>
          <w:p w14:paraId="2E663E5F" w14:textId="77777777" w:rsidR="00F35DC2" w:rsidRPr="004645F3" w:rsidRDefault="00F35DC2"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cs="ＭＳ 明朝" w:hint="eastAsia"/>
                <w:bCs/>
                <w:color w:val="000000" w:themeColor="text1"/>
                <w:szCs w:val="21"/>
              </w:rPr>
              <w:t xml:space="preserve">(Tatsuya </w:t>
            </w:r>
            <w:proofErr w:type="spellStart"/>
            <w:r w:rsidRPr="004645F3">
              <w:rPr>
                <w:rFonts w:ascii="BIZ UDPゴシック" w:eastAsia="BIZ UDPゴシック" w:hAnsi="BIZ UDPゴシック" w:cs="ＭＳ 明朝" w:hint="eastAsia"/>
                <w:bCs/>
                <w:color w:val="000000" w:themeColor="text1"/>
                <w:szCs w:val="21"/>
              </w:rPr>
              <w:t>Kishino</w:t>
            </w:r>
            <w:proofErr w:type="spellEnd"/>
            <w:r w:rsidRPr="004645F3">
              <w:rPr>
                <w:rFonts w:ascii="BIZ UDPゴシック" w:eastAsia="BIZ UDPゴシック" w:hAnsi="BIZ UDPゴシック" w:cs="ＭＳ 明朝" w:hint="eastAsia"/>
                <w:bCs/>
                <w:color w:val="000000" w:themeColor="text1"/>
                <w:szCs w:val="21"/>
              </w:rPr>
              <w:t>)</w:t>
            </w:r>
          </w:p>
        </w:tc>
      </w:tr>
      <w:tr w:rsidR="004645F3" w:rsidRPr="004645F3" w14:paraId="7C504A0E" w14:textId="77777777" w:rsidTr="00706410">
        <w:trPr>
          <w:trHeight w:val="473"/>
        </w:trPr>
        <w:tc>
          <w:tcPr>
            <w:tcW w:w="2122" w:type="dxa"/>
            <w:tcBorders>
              <w:top w:val="single" w:sz="4" w:space="0" w:color="auto"/>
              <w:left w:val="single" w:sz="4" w:space="0" w:color="auto"/>
              <w:bottom w:val="single" w:sz="4" w:space="0" w:color="auto"/>
              <w:right w:val="single" w:sz="4" w:space="0" w:color="auto"/>
            </w:tcBorders>
            <w:hideMark/>
          </w:tcPr>
          <w:p w14:paraId="228779CC" w14:textId="77777777" w:rsidR="00F35DC2" w:rsidRPr="004645F3" w:rsidRDefault="00F35DC2"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42583E1B" w14:textId="77777777" w:rsidR="00F35DC2" w:rsidRPr="004645F3" w:rsidRDefault="00F35DC2"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4E537816" w14:textId="77777777" w:rsidR="00F35DC2" w:rsidRPr="004645F3" w:rsidRDefault="00F35DC2" w:rsidP="00706410">
            <w:pPr>
              <w:ind w:rightChars="-3" w:right="-6"/>
              <w:jc w:val="left"/>
              <w:rPr>
                <w:rFonts w:ascii="BIZ UDPゴシック" w:eastAsia="BIZ UDPゴシック" w:hAnsi="BIZ UDPゴシック"/>
                <w:bCs/>
                <w:color w:val="000000" w:themeColor="text1"/>
                <w:sz w:val="18"/>
              </w:rPr>
            </w:pPr>
            <w:r w:rsidRPr="004645F3">
              <w:rPr>
                <w:rFonts w:ascii="BIZ UDPゴシック" w:eastAsia="BIZ UDPゴシック" w:hAnsi="BIZ UDPゴシック" w:hint="eastAsia"/>
                <w:bCs/>
                <w:color w:val="000000" w:themeColor="text1"/>
                <w:sz w:val="18"/>
              </w:rPr>
              <w:t>phone number: 095-819-8190</w:t>
            </w:r>
          </w:p>
          <w:p w14:paraId="7332BB81" w14:textId="77777777" w:rsidR="00F35DC2" w:rsidRPr="004645F3" w:rsidRDefault="00F35DC2"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 w:val="18"/>
              </w:rPr>
              <w:t>e-mail address:  kishino@nagasaki-u.ac.jp</w:t>
            </w:r>
          </w:p>
        </w:tc>
      </w:tr>
      <w:tr w:rsidR="004645F3" w:rsidRPr="004645F3" w14:paraId="241784D5" w14:textId="77777777" w:rsidTr="00706410">
        <w:trPr>
          <w:trHeight w:val="1021"/>
        </w:trPr>
        <w:tc>
          <w:tcPr>
            <w:tcW w:w="2122" w:type="dxa"/>
            <w:tcBorders>
              <w:top w:val="single" w:sz="4" w:space="0" w:color="auto"/>
              <w:left w:val="single" w:sz="4" w:space="0" w:color="auto"/>
              <w:bottom w:val="single" w:sz="4" w:space="0" w:color="auto"/>
              <w:right w:val="single" w:sz="4" w:space="0" w:color="auto"/>
            </w:tcBorders>
            <w:hideMark/>
          </w:tcPr>
          <w:p w14:paraId="2F360794" w14:textId="77777777" w:rsidR="00F35DC2" w:rsidRPr="004645F3" w:rsidRDefault="00F35DC2"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46CD826C" w14:textId="77777777" w:rsidR="00F35DC2" w:rsidRPr="004645F3" w:rsidRDefault="00F35DC2"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551131EA" w14:textId="77777777" w:rsidR="00F35DC2" w:rsidRPr="004645F3" w:rsidRDefault="00F35DC2"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マウス初期胚の作製と凍結</w:t>
            </w:r>
          </w:p>
          <w:p w14:paraId="0FB4BF31" w14:textId="77777777" w:rsidR="00F35DC2" w:rsidRPr="004645F3" w:rsidRDefault="00F35DC2"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(Preparation and freezing of early mouse embryos)</w:t>
            </w:r>
          </w:p>
        </w:tc>
      </w:tr>
      <w:tr w:rsidR="004645F3" w:rsidRPr="004645F3" w14:paraId="645121BA" w14:textId="77777777" w:rsidTr="00706410">
        <w:trPr>
          <w:trHeight w:val="836"/>
        </w:trPr>
        <w:tc>
          <w:tcPr>
            <w:tcW w:w="2122" w:type="dxa"/>
            <w:tcBorders>
              <w:top w:val="single" w:sz="4" w:space="0" w:color="auto"/>
              <w:left w:val="single" w:sz="4" w:space="0" w:color="auto"/>
              <w:bottom w:val="single" w:sz="4" w:space="0" w:color="auto"/>
              <w:right w:val="single" w:sz="4" w:space="0" w:color="auto"/>
            </w:tcBorders>
            <w:hideMark/>
          </w:tcPr>
          <w:p w14:paraId="354FA48A" w14:textId="77777777" w:rsidR="00F35DC2" w:rsidRPr="004645F3" w:rsidRDefault="00F35DC2"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4B680EB6" w14:textId="77777777" w:rsidR="00F35DC2" w:rsidRPr="004645F3" w:rsidRDefault="00F35DC2"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tcPr>
          <w:p w14:paraId="72092804" w14:textId="77777777" w:rsidR="00F35DC2" w:rsidRPr="004645F3" w:rsidRDefault="00F35DC2"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cs="ＭＳ 明朝"/>
                <w:bCs/>
                <w:color w:val="000000" w:themeColor="text1"/>
                <w:szCs w:val="21"/>
              </w:rPr>
              <w:t>令和</w:t>
            </w:r>
            <w:r w:rsidRPr="004645F3">
              <w:rPr>
                <w:rFonts w:ascii="BIZ UDPゴシック" w:eastAsia="BIZ UDPゴシック" w:hAnsi="BIZ UDPゴシック"/>
                <w:bCs/>
                <w:color w:val="000000" w:themeColor="text1"/>
                <w:szCs w:val="21"/>
              </w:rPr>
              <w:t>8</w:t>
            </w:r>
            <w:r w:rsidRPr="004645F3">
              <w:rPr>
                <w:rFonts w:ascii="BIZ UDPゴシック" w:eastAsia="BIZ UDPゴシック" w:hAnsi="BIZ UDPゴシック" w:cs="ＭＳ 明朝"/>
                <w:bCs/>
                <w:color w:val="000000" w:themeColor="text1"/>
                <w:szCs w:val="21"/>
              </w:rPr>
              <w:t>年</w:t>
            </w:r>
            <w:r w:rsidRPr="004645F3">
              <w:rPr>
                <w:rFonts w:ascii="BIZ UDPゴシック" w:eastAsia="BIZ UDPゴシック" w:hAnsi="BIZ UDPゴシック" w:hint="eastAsia"/>
                <w:bCs/>
                <w:color w:val="000000" w:themeColor="text1"/>
                <w:szCs w:val="21"/>
              </w:rPr>
              <w:t>9</w:t>
            </w:r>
            <w:r w:rsidRPr="004645F3">
              <w:rPr>
                <w:rFonts w:ascii="BIZ UDPゴシック" w:eastAsia="BIZ UDPゴシック" w:hAnsi="BIZ UDPゴシック" w:cs="ＭＳ 明朝"/>
                <w:bCs/>
                <w:color w:val="000000" w:themeColor="text1"/>
                <w:szCs w:val="21"/>
              </w:rPr>
              <w:t>月3日</w:t>
            </w: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4</w:t>
            </w:r>
            <w:r w:rsidRPr="004645F3">
              <w:rPr>
                <w:rFonts w:ascii="BIZ UDPゴシック" w:eastAsia="BIZ UDPゴシック" w:hAnsi="BIZ UDPゴシック" w:cs="ＭＳ 明朝"/>
                <w:bCs/>
                <w:color w:val="000000" w:themeColor="text1"/>
                <w:szCs w:val="21"/>
              </w:rPr>
              <w:t>日</w:t>
            </w:r>
            <w:r w:rsidRPr="004645F3">
              <w:rPr>
                <w:rFonts w:ascii="BIZ UDPゴシック" w:eastAsia="BIZ UDPゴシック" w:hAnsi="BIZ UDPゴシック" w:hint="eastAsia"/>
                <w:bCs/>
                <w:color w:val="000000" w:themeColor="text1"/>
                <w:szCs w:val="21"/>
              </w:rPr>
              <w:t xml:space="preserve">　（September 3-</w:t>
            </w:r>
            <w:r w:rsidRPr="004645F3">
              <w:rPr>
                <w:rFonts w:ascii="BIZ UDPゴシック" w:eastAsia="BIZ UDPゴシック" w:hAnsi="BIZ UDPゴシック"/>
                <w:bCs/>
                <w:color w:val="000000" w:themeColor="text1"/>
                <w:szCs w:val="21"/>
              </w:rPr>
              <w:t>4</w:t>
            </w:r>
            <w:r w:rsidRPr="004645F3">
              <w:rPr>
                <w:rFonts w:ascii="BIZ UDPゴシック" w:eastAsia="BIZ UDPゴシック" w:hAnsi="BIZ UDPゴシック" w:hint="eastAsia"/>
                <w:bCs/>
                <w:color w:val="000000" w:themeColor="text1"/>
                <w:szCs w:val="21"/>
              </w:rPr>
              <w:t>, 202</w:t>
            </w:r>
            <w:r w:rsidRPr="004645F3">
              <w:rPr>
                <w:rFonts w:ascii="BIZ UDPゴシック" w:eastAsia="BIZ UDPゴシック" w:hAnsi="BIZ UDPゴシック"/>
                <w:bCs/>
                <w:color w:val="000000" w:themeColor="text1"/>
                <w:szCs w:val="21"/>
              </w:rPr>
              <w:t>6</w:t>
            </w:r>
            <w:r w:rsidRPr="004645F3">
              <w:rPr>
                <w:rFonts w:ascii="BIZ UDPゴシック" w:eastAsia="BIZ UDPゴシック" w:hAnsi="BIZ UDPゴシック" w:hint="eastAsia"/>
                <w:bCs/>
                <w:color w:val="000000" w:themeColor="text1"/>
                <w:szCs w:val="21"/>
              </w:rPr>
              <w:t>）</w:t>
            </w:r>
          </w:p>
        </w:tc>
      </w:tr>
      <w:tr w:rsidR="004645F3" w:rsidRPr="004645F3" w14:paraId="0B81FEC6" w14:textId="77777777" w:rsidTr="00706410">
        <w:trPr>
          <w:trHeight w:val="5540"/>
        </w:trPr>
        <w:tc>
          <w:tcPr>
            <w:tcW w:w="2122" w:type="dxa"/>
            <w:tcBorders>
              <w:top w:val="single" w:sz="4" w:space="0" w:color="auto"/>
              <w:left w:val="single" w:sz="4" w:space="0" w:color="auto"/>
              <w:bottom w:val="single" w:sz="4" w:space="0" w:color="auto"/>
              <w:right w:val="single" w:sz="4" w:space="0" w:color="auto"/>
            </w:tcBorders>
            <w:hideMark/>
          </w:tcPr>
          <w:p w14:paraId="1787DB94" w14:textId="77777777" w:rsidR="00F35DC2" w:rsidRPr="004645F3" w:rsidRDefault="00F35DC2"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51FF6BAC" w14:textId="77777777" w:rsidR="00F35DC2" w:rsidRPr="004645F3" w:rsidRDefault="00F35DC2"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tcPr>
          <w:p w14:paraId="4ED27415" w14:textId="77777777" w:rsidR="00F35DC2" w:rsidRPr="004645F3" w:rsidRDefault="00F35DC2" w:rsidP="00706410">
            <w:pPr>
              <w:pStyle w:val="Default"/>
              <w:rPr>
                <w:rFonts w:ascii="BIZ UDPゴシック" w:eastAsia="BIZ UDPゴシック" w:hAnsi="BIZ UDPゴシック"/>
                <w:bCs/>
                <w:color w:val="000000" w:themeColor="text1"/>
                <w:kern w:val="2"/>
                <w:sz w:val="21"/>
                <w:szCs w:val="21"/>
              </w:rPr>
            </w:pPr>
            <w:r w:rsidRPr="004645F3">
              <w:rPr>
                <w:rFonts w:ascii="BIZ UDPゴシック" w:eastAsia="BIZ UDPゴシック" w:hAnsi="BIZ UDPゴシック" w:hint="eastAsia"/>
                <w:bCs/>
                <w:color w:val="000000" w:themeColor="text1"/>
                <w:sz w:val="21"/>
                <w:szCs w:val="21"/>
              </w:rPr>
              <w:t>マウス初期胚の作製と凍結保存を習得する。</w:t>
            </w:r>
          </w:p>
          <w:p w14:paraId="7ABC3838" w14:textId="77777777" w:rsidR="00F35DC2" w:rsidRPr="004645F3" w:rsidRDefault="00F35DC2" w:rsidP="00706410">
            <w:pPr>
              <w:pStyle w:val="Default"/>
              <w:rPr>
                <w:rFonts w:ascii="BIZ UDPゴシック" w:eastAsia="BIZ UDPゴシック" w:hAnsi="BIZ UDPゴシック"/>
                <w:bCs/>
                <w:color w:val="000000" w:themeColor="text1"/>
                <w:kern w:val="2"/>
                <w:sz w:val="21"/>
                <w:szCs w:val="21"/>
              </w:rPr>
            </w:pPr>
            <w:r w:rsidRPr="004645F3">
              <w:rPr>
                <w:rFonts w:ascii="BIZ UDPゴシック" w:eastAsia="BIZ UDPゴシック" w:hAnsi="BIZ UDPゴシック" w:hint="eastAsia"/>
                <w:bCs/>
                <w:color w:val="000000" w:themeColor="text1"/>
                <w:sz w:val="21"/>
                <w:szCs w:val="21"/>
              </w:rPr>
              <w:t>オスマウスから採精、メスマウスから採卵し、媒精により受精(IVF)させ、翌日、2細胞胚を凍結保存する。</w:t>
            </w:r>
          </w:p>
          <w:p w14:paraId="21C5C072" w14:textId="77777777" w:rsidR="00F35DC2" w:rsidRPr="004645F3" w:rsidRDefault="00F35DC2" w:rsidP="00706410">
            <w:pPr>
              <w:pStyle w:val="Default"/>
              <w:rPr>
                <w:rFonts w:ascii="BIZ UDPゴシック" w:eastAsia="BIZ UDPゴシック" w:hAnsi="BIZ UDPゴシック"/>
                <w:bCs/>
                <w:color w:val="000000" w:themeColor="text1"/>
                <w:kern w:val="2"/>
                <w:sz w:val="21"/>
                <w:szCs w:val="21"/>
              </w:rPr>
            </w:pPr>
          </w:p>
          <w:p w14:paraId="3A7491E2" w14:textId="77777777" w:rsidR="00F35DC2" w:rsidRPr="004645F3" w:rsidRDefault="00F35DC2" w:rsidP="00706410">
            <w:pPr>
              <w:pStyle w:val="Default"/>
              <w:rPr>
                <w:rFonts w:ascii="BIZ UDPゴシック" w:eastAsia="BIZ UDPゴシック" w:hAnsi="BIZ UDPゴシック"/>
                <w:bCs/>
                <w:color w:val="000000" w:themeColor="text1"/>
                <w:kern w:val="2"/>
                <w:sz w:val="21"/>
                <w:szCs w:val="21"/>
              </w:rPr>
            </w:pPr>
            <w:r w:rsidRPr="004645F3">
              <w:rPr>
                <w:rFonts w:ascii="BIZ UDPゴシック" w:eastAsia="BIZ UDPゴシック" w:hAnsi="BIZ UDPゴシック" w:hint="eastAsia"/>
                <w:bCs/>
                <w:color w:val="000000" w:themeColor="text1"/>
                <w:sz w:val="21"/>
                <w:szCs w:val="21"/>
              </w:rPr>
              <w:t>Students will learn the creation and cryopreservation of early mouse embryos.</w:t>
            </w:r>
          </w:p>
          <w:p w14:paraId="250D54FC" w14:textId="77777777" w:rsidR="00F35DC2" w:rsidRPr="004645F3" w:rsidRDefault="00F35DC2" w:rsidP="00706410">
            <w:pPr>
              <w:ind w:leftChars="-53" w:left="34" w:rightChars="-3" w:right="-6" w:hangingChars="69" w:hanging="145"/>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 Eggs collected from female mice are in vitro fertilized (IVF)</w:t>
            </w:r>
            <w:r w:rsidRPr="004645F3">
              <w:rPr>
                <w:rFonts w:ascii="BIZ UDPゴシック" w:eastAsia="BIZ UDPゴシック" w:hAnsi="BIZ UDPゴシック"/>
                <w:bCs/>
                <w:color w:val="000000" w:themeColor="text1"/>
                <w:szCs w:val="21"/>
              </w:rPr>
              <w:t>,</w:t>
            </w:r>
            <w:r w:rsidRPr="004645F3">
              <w:rPr>
                <w:rFonts w:ascii="BIZ UDPゴシック" w:eastAsia="BIZ UDPゴシック" w:hAnsi="BIZ UDPゴシック" w:hint="eastAsia"/>
                <w:bCs/>
                <w:color w:val="000000" w:themeColor="text1"/>
                <w:szCs w:val="21"/>
              </w:rPr>
              <w:t xml:space="preserve"> and 2-cell embryos are cryopreserved on the following day.</w:t>
            </w:r>
          </w:p>
        </w:tc>
      </w:tr>
      <w:tr w:rsidR="004645F3" w:rsidRPr="004645F3" w14:paraId="109BB90D" w14:textId="77777777" w:rsidTr="00706410">
        <w:trPr>
          <w:trHeight w:val="1118"/>
        </w:trPr>
        <w:tc>
          <w:tcPr>
            <w:tcW w:w="2122" w:type="dxa"/>
            <w:tcBorders>
              <w:top w:val="single" w:sz="4" w:space="0" w:color="auto"/>
              <w:left w:val="single" w:sz="4" w:space="0" w:color="auto"/>
              <w:bottom w:val="single" w:sz="4" w:space="0" w:color="auto"/>
              <w:right w:val="single" w:sz="4" w:space="0" w:color="auto"/>
            </w:tcBorders>
            <w:hideMark/>
          </w:tcPr>
          <w:p w14:paraId="1517A063" w14:textId="77777777" w:rsidR="00F35DC2" w:rsidRPr="004645F3" w:rsidRDefault="00F35DC2"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hideMark/>
          </w:tcPr>
          <w:p w14:paraId="4670C11E" w14:textId="77777777" w:rsidR="00F35DC2" w:rsidRPr="004645F3" w:rsidRDefault="00F35DC2"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cs="ＭＳ 明朝" w:hint="eastAsia"/>
                <w:bCs/>
                <w:color w:val="000000" w:themeColor="text1"/>
                <w:szCs w:val="21"/>
              </w:rPr>
              <w:t>顕微鏡</w:t>
            </w:r>
            <w:r w:rsidRPr="004645F3">
              <w:rPr>
                <w:rFonts w:ascii="BIZ UDPゴシック" w:eastAsia="BIZ UDPゴシック" w:hAnsi="BIZ UDPゴシック" w:hint="eastAsia"/>
                <w:bCs/>
                <w:color w:val="000000" w:themeColor="text1"/>
                <w:szCs w:val="21"/>
              </w:rPr>
              <w:t>は2台しかないので、実習者は</w:t>
            </w:r>
            <w:r w:rsidRPr="004645F3">
              <w:rPr>
                <w:rFonts w:ascii="BIZ UDPゴシック" w:eastAsia="BIZ UDPゴシック" w:hAnsi="BIZ UDPゴシック"/>
                <w:bCs/>
                <w:color w:val="000000" w:themeColor="text1"/>
                <w:szCs w:val="21"/>
              </w:rPr>
              <w:t>2</w:t>
            </w:r>
            <w:r w:rsidRPr="004645F3">
              <w:rPr>
                <w:rFonts w:ascii="BIZ UDPゴシック" w:eastAsia="BIZ UDPゴシック" w:hAnsi="BIZ UDPゴシック" w:hint="eastAsia"/>
                <w:bCs/>
                <w:color w:val="000000" w:themeColor="text1"/>
                <w:szCs w:val="21"/>
              </w:rPr>
              <w:t>名まで。</w:t>
            </w:r>
          </w:p>
          <w:p w14:paraId="6EAD7CDA" w14:textId="77777777" w:rsidR="00F35DC2" w:rsidRPr="004645F3" w:rsidRDefault="00F35DC2"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cs="ＭＳ 明朝" w:hint="eastAsia"/>
                <w:bCs/>
                <w:color w:val="000000" w:themeColor="text1"/>
                <w:szCs w:val="21"/>
              </w:rPr>
              <w:t xml:space="preserve">Since there are only two microscopes, the number of trainees is limited to </w:t>
            </w:r>
            <w:r w:rsidRPr="004645F3">
              <w:rPr>
                <w:rFonts w:ascii="BIZ UDPゴシック" w:eastAsia="BIZ UDPゴシック" w:hAnsi="BIZ UDPゴシック" w:cs="ＭＳ 明朝"/>
                <w:bCs/>
                <w:color w:val="000000" w:themeColor="text1"/>
                <w:szCs w:val="21"/>
              </w:rPr>
              <w:t>two</w:t>
            </w:r>
            <w:r w:rsidRPr="004645F3">
              <w:rPr>
                <w:rFonts w:ascii="BIZ UDPゴシック" w:eastAsia="BIZ UDPゴシック" w:hAnsi="BIZ UDPゴシック" w:cs="ＭＳ 明朝" w:hint="eastAsia"/>
                <w:bCs/>
                <w:color w:val="000000" w:themeColor="text1"/>
                <w:szCs w:val="21"/>
              </w:rPr>
              <w:t>.</w:t>
            </w:r>
          </w:p>
        </w:tc>
      </w:tr>
    </w:tbl>
    <w:p w14:paraId="4116D2F5" w14:textId="77777777" w:rsidR="00F35DC2" w:rsidRPr="004645F3" w:rsidRDefault="00F35DC2" w:rsidP="00F35DC2">
      <w:pPr>
        <w:spacing w:line="560" w:lineRule="exact"/>
        <w:ind w:rightChars="-3" w:right="-6"/>
        <w:jc w:val="center"/>
        <w:rPr>
          <w:rFonts w:ascii="BIZ UDPゴシック" w:eastAsia="BIZ UDPゴシック" w:hAnsi="BIZ UDPゴシック"/>
          <w:b/>
          <w:color w:val="000000" w:themeColor="text1"/>
          <w:sz w:val="28"/>
          <w:szCs w:val="28"/>
        </w:rPr>
      </w:pPr>
    </w:p>
    <w:p w14:paraId="23A7D36D" w14:textId="77777777" w:rsidR="00F35DC2" w:rsidRPr="004645F3" w:rsidRDefault="00F35DC2" w:rsidP="00F35DC2">
      <w:pPr>
        <w:spacing w:line="560" w:lineRule="exact"/>
        <w:ind w:rightChars="-3" w:right="-6"/>
        <w:jc w:val="center"/>
        <w:rPr>
          <w:rFonts w:ascii="BIZ UDPゴシック" w:eastAsia="BIZ UDPゴシック" w:hAnsi="BIZ UDPゴシック"/>
          <w:b/>
          <w:color w:val="000000" w:themeColor="text1"/>
          <w:sz w:val="28"/>
          <w:szCs w:val="28"/>
        </w:rPr>
      </w:pPr>
    </w:p>
    <w:p w14:paraId="000E0683" w14:textId="231B7927" w:rsidR="00F35DC2" w:rsidRPr="004645F3" w:rsidRDefault="00F35DC2" w:rsidP="000E0856">
      <w:pPr>
        <w:ind w:rightChars="-3" w:right="-6"/>
        <w:jc w:val="left"/>
        <w:rPr>
          <w:rFonts w:ascii="BIZ UDPゴシック" w:eastAsia="BIZ UDPゴシック" w:hAnsi="BIZ UDPゴシック"/>
          <w:color w:val="000000" w:themeColor="text1"/>
          <w:szCs w:val="21"/>
        </w:rPr>
      </w:pPr>
    </w:p>
    <w:p w14:paraId="213B62BE" w14:textId="77777777" w:rsidR="004848D0" w:rsidRPr="004645F3" w:rsidRDefault="004848D0" w:rsidP="004848D0">
      <w:pPr>
        <w:spacing w:line="560" w:lineRule="exact"/>
        <w:ind w:rightChars="-3" w:right="-6"/>
        <w:jc w:val="left"/>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Cs w:val="21"/>
        </w:rPr>
        <w:lastRenderedPageBreak/>
        <w:t>第５群　コース３ （Class５ Course３）</w:t>
      </w:r>
    </w:p>
    <w:tbl>
      <w:tblPr>
        <w:tblStyle w:val="a3"/>
        <w:tblW w:w="9351" w:type="dxa"/>
        <w:tblLook w:val="04A0" w:firstRow="1" w:lastRow="0" w:firstColumn="1" w:lastColumn="0" w:noHBand="0" w:noVBand="1"/>
      </w:tblPr>
      <w:tblGrid>
        <w:gridCol w:w="2263"/>
        <w:gridCol w:w="7088"/>
      </w:tblGrid>
      <w:tr w:rsidR="004645F3" w:rsidRPr="004645F3" w14:paraId="197C954E" w14:textId="77777777" w:rsidTr="004848D0">
        <w:tc>
          <w:tcPr>
            <w:tcW w:w="2263" w:type="dxa"/>
            <w:tcBorders>
              <w:top w:val="single" w:sz="4" w:space="0" w:color="auto"/>
              <w:left w:val="single" w:sz="4" w:space="0" w:color="auto"/>
              <w:bottom w:val="single" w:sz="4" w:space="0" w:color="auto"/>
              <w:right w:val="single" w:sz="4" w:space="0" w:color="auto"/>
            </w:tcBorders>
            <w:hideMark/>
          </w:tcPr>
          <w:p w14:paraId="7E47D52F" w14:textId="77777777" w:rsidR="004848D0" w:rsidRPr="004645F3" w:rsidRDefault="004848D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24CA54D3" w14:textId="77777777" w:rsidR="004848D0" w:rsidRPr="004645F3" w:rsidRDefault="004848D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088" w:type="dxa"/>
            <w:tcBorders>
              <w:top w:val="single" w:sz="4" w:space="0" w:color="auto"/>
              <w:left w:val="single" w:sz="4" w:space="0" w:color="auto"/>
              <w:bottom w:val="single" w:sz="4" w:space="0" w:color="auto"/>
              <w:right w:val="single" w:sz="4" w:space="0" w:color="auto"/>
            </w:tcBorders>
            <w:hideMark/>
          </w:tcPr>
          <w:p w14:paraId="0124FA19" w14:textId="77777777" w:rsidR="004848D0" w:rsidRPr="004645F3" w:rsidRDefault="004848D0">
            <w:pPr>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看護学</w:t>
            </w:r>
            <w:r w:rsidRPr="004645F3">
              <w:rPr>
                <w:rFonts w:ascii="BIZ UDPゴシック" w:eastAsia="BIZ UDPゴシック" w:hAnsi="BIZ UDPゴシック" w:hint="eastAsia"/>
                <w:color w:val="000000" w:themeColor="text1"/>
                <w:szCs w:val="21"/>
                <w:lang w:eastAsia="zh-CN"/>
              </w:rPr>
              <w:t>分野</w:t>
            </w:r>
          </w:p>
          <w:p w14:paraId="029B4396" w14:textId="77777777" w:rsidR="004848D0" w:rsidRPr="004645F3" w:rsidRDefault="004848D0">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szCs w:val="21"/>
              </w:rPr>
              <w:t xml:space="preserve">　（Nursing Science）</w:t>
            </w:r>
          </w:p>
        </w:tc>
      </w:tr>
      <w:tr w:rsidR="004645F3" w:rsidRPr="004645F3" w14:paraId="34B7E826" w14:textId="77777777" w:rsidTr="004848D0">
        <w:trPr>
          <w:trHeight w:val="719"/>
        </w:trPr>
        <w:tc>
          <w:tcPr>
            <w:tcW w:w="2263" w:type="dxa"/>
            <w:tcBorders>
              <w:top w:val="single" w:sz="4" w:space="0" w:color="auto"/>
              <w:left w:val="single" w:sz="4" w:space="0" w:color="auto"/>
              <w:bottom w:val="single" w:sz="4" w:space="0" w:color="auto"/>
              <w:right w:val="single" w:sz="4" w:space="0" w:color="auto"/>
            </w:tcBorders>
            <w:hideMark/>
          </w:tcPr>
          <w:p w14:paraId="5B789F12" w14:textId="77777777" w:rsidR="004848D0" w:rsidRPr="004645F3" w:rsidRDefault="004848D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3D7B5CE7" w14:textId="77777777" w:rsidR="004848D0" w:rsidRPr="004645F3" w:rsidRDefault="004848D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088" w:type="dxa"/>
            <w:tcBorders>
              <w:top w:val="single" w:sz="4" w:space="0" w:color="auto"/>
              <w:left w:val="single" w:sz="4" w:space="0" w:color="auto"/>
              <w:bottom w:val="single" w:sz="4" w:space="0" w:color="auto"/>
              <w:right w:val="single" w:sz="4" w:space="0" w:color="auto"/>
            </w:tcBorders>
            <w:hideMark/>
          </w:tcPr>
          <w:p w14:paraId="40A7E688" w14:textId="7B1DB6FE" w:rsidR="004848D0" w:rsidRPr="004645F3" w:rsidRDefault="004848D0">
            <w:pPr>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江藤宏美，黒田裕美，石松祐二</w:t>
            </w:r>
          </w:p>
          <w:p w14:paraId="0443B65E" w14:textId="77777777" w:rsidR="004848D0" w:rsidRPr="004645F3" w:rsidRDefault="004848D0">
            <w:pPr>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　（Hiromi </w:t>
            </w:r>
            <w:proofErr w:type="spellStart"/>
            <w:r w:rsidRPr="004645F3">
              <w:rPr>
                <w:rFonts w:ascii="BIZ UDPゴシック" w:eastAsia="BIZ UDPゴシック" w:hAnsi="BIZ UDPゴシック" w:hint="eastAsia"/>
                <w:color w:val="000000" w:themeColor="text1"/>
                <w:szCs w:val="21"/>
              </w:rPr>
              <w:t>Eto</w:t>
            </w:r>
            <w:proofErr w:type="spellEnd"/>
            <w:r w:rsidRPr="004645F3">
              <w:rPr>
                <w:rFonts w:ascii="BIZ UDPゴシック" w:eastAsia="BIZ UDPゴシック" w:hAnsi="BIZ UDPゴシック" w:hint="eastAsia"/>
                <w:color w:val="000000" w:themeColor="text1"/>
                <w:szCs w:val="21"/>
              </w:rPr>
              <w:t xml:space="preserve">, Hiromi Kuroda, Yuji </w:t>
            </w:r>
            <w:proofErr w:type="spellStart"/>
            <w:r w:rsidRPr="004645F3">
              <w:rPr>
                <w:rFonts w:ascii="BIZ UDPゴシック" w:eastAsia="BIZ UDPゴシック" w:hAnsi="BIZ UDPゴシック" w:hint="eastAsia"/>
                <w:color w:val="000000" w:themeColor="text1"/>
                <w:szCs w:val="21"/>
              </w:rPr>
              <w:t>Ishimatsu</w:t>
            </w:r>
            <w:proofErr w:type="spellEnd"/>
            <w:r w:rsidRPr="004645F3">
              <w:rPr>
                <w:rFonts w:ascii="BIZ UDPゴシック" w:eastAsia="BIZ UDPゴシック" w:hAnsi="BIZ UDPゴシック" w:hint="eastAsia"/>
                <w:color w:val="000000" w:themeColor="text1"/>
                <w:szCs w:val="21"/>
              </w:rPr>
              <w:t>）</w:t>
            </w:r>
          </w:p>
        </w:tc>
      </w:tr>
      <w:tr w:rsidR="004645F3" w:rsidRPr="004645F3" w14:paraId="43459858" w14:textId="77777777" w:rsidTr="004848D0">
        <w:trPr>
          <w:trHeight w:val="473"/>
        </w:trPr>
        <w:tc>
          <w:tcPr>
            <w:tcW w:w="2263" w:type="dxa"/>
            <w:tcBorders>
              <w:top w:val="single" w:sz="4" w:space="0" w:color="auto"/>
              <w:left w:val="single" w:sz="4" w:space="0" w:color="auto"/>
              <w:bottom w:val="single" w:sz="4" w:space="0" w:color="auto"/>
              <w:right w:val="single" w:sz="4" w:space="0" w:color="auto"/>
            </w:tcBorders>
            <w:hideMark/>
          </w:tcPr>
          <w:p w14:paraId="0E51D5E5" w14:textId="77777777" w:rsidR="004848D0" w:rsidRPr="004645F3" w:rsidRDefault="004848D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74876EBB" w14:textId="77777777" w:rsidR="004848D0" w:rsidRPr="004645F3" w:rsidRDefault="004848D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088" w:type="dxa"/>
            <w:tcBorders>
              <w:top w:val="single" w:sz="4" w:space="0" w:color="auto"/>
              <w:left w:val="single" w:sz="4" w:space="0" w:color="auto"/>
              <w:bottom w:val="single" w:sz="4" w:space="0" w:color="auto"/>
              <w:right w:val="single" w:sz="4" w:space="0" w:color="auto"/>
            </w:tcBorders>
            <w:hideMark/>
          </w:tcPr>
          <w:p w14:paraId="0AAFF326" w14:textId="77777777" w:rsidR="004848D0" w:rsidRPr="004645F3" w:rsidRDefault="004848D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phone number: 095-819-7922</w:t>
            </w:r>
          </w:p>
          <w:p w14:paraId="1B0FABFC" w14:textId="77777777" w:rsidR="004848D0" w:rsidRPr="004645F3" w:rsidRDefault="004848D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e-mail address: heto@nagasaki-u.ac.jp</w:t>
            </w:r>
          </w:p>
        </w:tc>
      </w:tr>
      <w:tr w:rsidR="004645F3" w:rsidRPr="004645F3" w14:paraId="016D3A89" w14:textId="77777777" w:rsidTr="004848D0">
        <w:trPr>
          <w:trHeight w:val="821"/>
        </w:trPr>
        <w:tc>
          <w:tcPr>
            <w:tcW w:w="2263" w:type="dxa"/>
            <w:tcBorders>
              <w:top w:val="single" w:sz="4" w:space="0" w:color="auto"/>
              <w:left w:val="single" w:sz="4" w:space="0" w:color="auto"/>
              <w:bottom w:val="single" w:sz="4" w:space="0" w:color="auto"/>
              <w:right w:val="single" w:sz="4" w:space="0" w:color="auto"/>
            </w:tcBorders>
            <w:hideMark/>
          </w:tcPr>
          <w:p w14:paraId="5FF251D7" w14:textId="77777777" w:rsidR="004848D0" w:rsidRPr="004645F3" w:rsidRDefault="004848D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6E3A9831" w14:textId="77777777" w:rsidR="004848D0" w:rsidRPr="004645F3" w:rsidRDefault="004848D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088" w:type="dxa"/>
            <w:tcBorders>
              <w:top w:val="single" w:sz="4" w:space="0" w:color="auto"/>
              <w:left w:val="single" w:sz="4" w:space="0" w:color="auto"/>
              <w:bottom w:val="single" w:sz="4" w:space="0" w:color="auto"/>
              <w:right w:val="single" w:sz="4" w:space="0" w:color="auto"/>
            </w:tcBorders>
            <w:hideMark/>
          </w:tcPr>
          <w:p w14:paraId="58ED9000" w14:textId="77777777" w:rsidR="004848D0" w:rsidRPr="004645F3" w:rsidRDefault="004848D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睡眠の質および身体活動性の評価方法</w:t>
            </w:r>
          </w:p>
          <w:p w14:paraId="2CBA481D" w14:textId="77777777" w:rsidR="004848D0" w:rsidRPr="004645F3" w:rsidRDefault="004848D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color w:val="000000" w:themeColor="text1"/>
                <w:szCs w:val="21"/>
              </w:rPr>
              <w:t xml:space="preserve">　（Assessment and Evaluation about sleep quality in human）</w:t>
            </w:r>
          </w:p>
        </w:tc>
      </w:tr>
      <w:tr w:rsidR="004645F3" w:rsidRPr="004645F3" w14:paraId="018755EB" w14:textId="77777777" w:rsidTr="004848D0">
        <w:trPr>
          <w:trHeight w:val="689"/>
        </w:trPr>
        <w:tc>
          <w:tcPr>
            <w:tcW w:w="2263" w:type="dxa"/>
            <w:tcBorders>
              <w:top w:val="single" w:sz="4" w:space="0" w:color="auto"/>
              <w:left w:val="single" w:sz="4" w:space="0" w:color="auto"/>
              <w:bottom w:val="single" w:sz="4" w:space="0" w:color="auto"/>
              <w:right w:val="single" w:sz="4" w:space="0" w:color="auto"/>
            </w:tcBorders>
            <w:hideMark/>
          </w:tcPr>
          <w:p w14:paraId="566B3D82" w14:textId="77777777" w:rsidR="004848D0" w:rsidRPr="004645F3" w:rsidRDefault="004848D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6B2396B7" w14:textId="77777777" w:rsidR="004848D0" w:rsidRPr="004645F3" w:rsidRDefault="004848D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088" w:type="dxa"/>
            <w:tcBorders>
              <w:top w:val="single" w:sz="4" w:space="0" w:color="auto"/>
              <w:left w:val="single" w:sz="4" w:space="0" w:color="auto"/>
              <w:bottom w:val="single" w:sz="4" w:space="0" w:color="auto"/>
              <w:right w:val="single" w:sz="4" w:space="0" w:color="auto"/>
            </w:tcBorders>
            <w:hideMark/>
          </w:tcPr>
          <w:p w14:paraId="4F59E4C3" w14:textId="77777777" w:rsidR="004848D0" w:rsidRPr="004645F3" w:rsidRDefault="004848D0">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令和8年8月29日（土）～8月30日（日）　　</w:t>
            </w:r>
          </w:p>
          <w:p w14:paraId="46A9F776" w14:textId="77777777" w:rsidR="004848D0" w:rsidRPr="004645F3" w:rsidRDefault="004848D0">
            <w:pPr>
              <w:ind w:rightChars="-3" w:right="-6"/>
              <w:jc w:val="left"/>
              <w:rPr>
                <w:rFonts w:ascii="BIZ UDPゴシック" w:eastAsia="BIZ UDPゴシック" w:hAnsi="BIZ UDPゴシック"/>
                <w:b/>
                <w:color w:val="000000" w:themeColor="text1"/>
                <w:szCs w:val="21"/>
              </w:rPr>
            </w:pPr>
            <w:r w:rsidRPr="004645F3">
              <w:rPr>
                <w:rFonts w:ascii="BIZ UDPゴシック" w:eastAsia="BIZ UDPゴシック" w:hAnsi="BIZ UDPゴシック" w:hint="eastAsia"/>
                <w:color w:val="000000" w:themeColor="text1"/>
                <w:szCs w:val="21"/>
              </w:rPr>
              <w:t>（August 29-30, 2026）</w:t>
            </w:r>
          </w:p>
        </w:tc>
      </w:tr>
      <w:tr w:rsidR="004645F3" w:rsidRPr="004645F3" w14:paraId="387B5B2F" w14:textId="77777777" w:rsidTr="004848D0">
        <w:trPr>
          <w:trHeight w:val="1820"/>
        </w:trPr>
        <w:tc>
          <w:tcPr>
            <w:tcW w:w="2263" w:type="dxa"/>
            <w:tcBorders>
              <w:top w:val="single" w:sz="4" w:space="0" w:color="auto"/>
              <w:left w:val="single" w:sz="4" w:space="0" w:color="auto"/>
              <w:bottom w:val="single" w:sz="4" w:space="0" w:color="auto"/>
              <w:right w:val="single" w:sz="4" w:space="0" w:color="auto"/>
            </w:tcBorders>
            <w:hideMark/>
          </w:tcPr>
          <w:p w14:paraId="3FF7C900" w14:textId="77777777" w:rsidR="004848D0" w:rsidRPr="004645F3" w:rsidRDefault="004848D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1FE6DA6C" w14:textId="77777777" w:rsidR="004848D0" w:rsidRPr="004645F3" w:rsidRDefault="004848D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088" w:type="dxa"/>
            <w:tcBorders>
              <w:top w:val="single" w:sz="4" w:space="0" w:color="auto"/>
              <w:left w:val="single" w:sz="4" w:space="0" w:color="auto"/>
              <w:bottom w:val="single" w:sz="4" w:space="0" w:color="auto"/>
              <w:right w:val="single" w:sz="4" w:space="0" w:color="auto"/>
            </w:tcBorders>
            <w:hideMark/>
          </w:tcPr>
          <w:p w14:paraId="765622DE" w14:textId="77777777" w:rsidR="004848D0" w:rsidRPr="004645F3" w:rsidRDefault="004848D0">
            <w:pPr>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この実習授業では睡眠の質や身体活動性をなどの評価方法（使用機器：アクチグラフ(身体活動量)、ビデオソムノグラフィー、ポリソムノグラフィーなど）を学ぶことを目的とする。</w:t>
            </w:r>
          </w:p>
          <w:p w14:paraId="6184A358" w14:textId="77777777" w:rsidR="004848D0" w:rsidRPr="004645F3" w:rsidRDefault="004848D0">
            <w:pPr>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 xml:space="preserve">（The purpose of this experimental class is to understand and assess sleep via various sleep questionnaires, using devices: </w:t>
            </w:r>
            <w:proofErr w:type="spellStart"/>
            <w:r w:rsidRPr="004645F3">
              <w:rPr>
                <w:rFonts w:ascii="BIZ UDPゴシック" w:eastAsia="BIZ UDPゴシック" w:hAnsi="BIZ UDPゴシック" w:hint="eastAsia"/>
                <w:color w:val="000000" w:themeColor="text1"/>
                <w:szCs w:val="21"/>
              </w:rPr>
              <w:t>Actigraph</w:t>
            </w:r>
            <w:proofErr w:type="spellEnd"/>
            <w:r w:rsidRPr="004645F3">
              <w:rPr>
                <w:rFonts w:ascii="BIZ UDPゴシック" w:eastAsia="BIZ UDPゴシック" w:hAnsi="BIZ UDPゴシック" w:hint="eastAsia"/>
                <w:color w:val="000000" w:themeColor="text1"/>
                <w:szCs w:val="21"/>
              </w:rPr>
              <w:t xml:space="preserve"> (physical activity), </w:t>
            </w:r>
            <w:proofErr w:type="spellStart"/>
            <w:r w:rsidRPr="004645F3">
              <w:rPr>
                <w:rFonts w:ascii="BIZ UDPゴシック" w:eastAsia="BIZ UDPゴシック" w:hAnsi="BIZ UDPゴシック" w:hint="eastAsia"/>
                <w:color w:val="000000" w:themeColor="text1"/>
                <w:szCs w:val="21"/>
              </w:rPr>
              <w:t>videosomnography</w:t>
            </w:r>
            <w:proofErr w:type="spellEnd"/>
            <w:r w:rsidRPr="004645F3">
              <w:rPr>
                <w:rFonts w:ascii="BIZ UDPゴシック" w:eastAsia="BIZ UDPゴシック" w:hAnsi="BIZ UDPゴシック" w:hint="eastAsia"/>
                <w:color w:val="000000" w:themeColor="text1"/>
                <w:szCs w:val="21"/>
              </w:rPr>
              <w:t>, polysomnography　, and so on.）</w:t>
            </w:r>
          </w:p>
        </w:tc>
      </w:tr>
      <w:tr w:rsidR="004645F3" w:rsidRPr="004645F3" w14:paraId="5A928273" w14:textId="77777777" w:rsidTr="004848D0">
        <w:trPr>
          <w:trHeight w:val="683"/>
        </w:trPr>
        <w:tc>
          <w:tcPr>
            <w:tcW w:w="2263" w:type="dxa"/>
            <w:tcBorders>
              <w:top w:val="single" w:sz="4" w:space="0" w:color="auto"/>
              <w:left w:val="single" w:sz="4" w:space="0" w:color="auto"/>
              <w:bottom w:val="single" w:sz="4" w:space="0" w:color="auto"/>
              <w:right w:val="single" w:sz="4" w:space="0" w:color="auto"/>
            </w:tcBorders>
            <w:hideMark/>
          </w:tcPr>
          <w:p w14:paraId="6F65E959" w14:textId="77777777" w:rsidR="004848D0" w:rsidRPr="004645F3" w:rsidRDefault="004848D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088" w:type="dxa"/>
            <w:tcBorders>
              <w:top w:val="single" w:sz="4" w:space="0" w:color="auto"/>
              <w:left w:val="single" w:sz="4" w:space="0" w:color="auto"/>
              <w:bottom w:val="single" w:sz="4" w:space="0" w:color="auto"/>
              <w:right w:val="single" w:sz="4" w:space="0" w:color="auto"/>
            </w:tcBorders>
            <w:hideMark/>
          </w:tcPr>
          <w:p w14:paraId="33B5DBEA" w14:textId="77777777" w:rsidR="004848D0" w:rsidRPr="004645F3" w:rsidRDefault="004848D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人数　2〜3名</w:t>
            </w:r>
          </w:p>
          <w:p w14:paraId="62C27F17" w14:textId="77777777" w:rsidR="004848D0" w:rsidRPr="004645F3" w:rsidRDefault="004848D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color w:val="000000" w:themeColor="text1"/>
                <w:szCs w:val="21"/>
              </w:rPr>
              <w:t>（2-3　students）</w:t>
            </w:r>
          </w:p>
        </w:tc>
      </w:tr>
    </w:tbl>
    <w:p w14:paraId="41A36199" w14:textId="77777777" w:rsidR="004848D0" w:rsidRPr="004645F3" w:rsidRDefault="004848D0" w:rsidP="004848D0">
      <w:pPr>
        <w:spacing w:line="560" w:lineRule="exact"/>
        <w:ind w:rightChars="-3" w:right="-6"/>
        <w:jc w:val="center"/>
        <w:rPr>
          <w:rFonts w:ascii="BIZ UDPゴシック" w:eastAsia="BIZ UDPゴシック" w:hAnsi="BIZ UDPゴシック"/>
          <w:b/>
          <w:color w:val="000000" w:themeColor="text1"/>
          <w:sz w:val="28"/>
          <w:szCs w:val="28"/>
        </w:rPr>
      </w:pPr>
    </w:p>
    <w:p w14:paraId="70038AD5" w14:textId="53566A59"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353AC940" w14:textId="2B476BD3"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6E0053BE" w14:textId="1D9994EA"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27F29646" w14:textId="207BB6ED"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45255E1D" w14:textId="45986B55"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035A6BD5" w14:textId="3EE77696"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50BD38C6" w14:textId="0637ED6F"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2A9C6536" w14:textId="4CE390B3"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5132F2D3" w14:textId="2A9A73A7"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02538FD5" w14:textId="5AC1A0C4"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5141567F" w14:textId="52A02811"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652DFD86" w14:textId="3063E65B"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03890163" w14:textId="3A06DBA7"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34256159" w14:textId="19145858" w:rsidR="004848D0" w:rsidRPr="004645F3" w:rsidRDefault="004848D0" w:rsidP="000E0856">
      <w:pPr>
        <w:ind w:rightChars="-3" w:right="-6"/>
        <w:jc w:val="left"/>
        <w:rPr>
          <w:rFonts w:ascii="BIZ UDPゴシック" w:eastAsia="BIZ UDPゴシック" w:hAnsi="BIZ UDPゴシック"/>
          <w:color w:val="000000" w:themeColor="text1"/>
          <w:szCs w:val="21"/>
        </w:rPr>
      </w:pPr>
    </w:p>
    <w:p w14:paraId="15123B34" w14:textId="77777777" w:rsidR="004645F3" w:rsidRPr="004645F3" w:rsidRDefault="004645F3" w:rsidP="004645F3">
      <w:pPr>
        <w:spacing w:line="560" w:lineRule="exact"/>
        <w:ind w:rightChars="-3" w:right="-6"/>
        <w:jc w:val="left"/>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Cs w:val="21"/>
        </w:rPr>
        <w:lastRenderedPageBreak/>
        <w:t>第５群　コース４</w:t>
      </w:r>
      <w:r w:rsidRPr="004645F3">
        <w:rPr>
          <w:rFonts w:ascii="BIZ UDPゴシック" w:eastAsia="BIZ UDPゴシック" w:hAnsi="BIZ UDPゴシック"/>
          <w:color w:val="000000" w:themeColor="text1"/>
          <w:szCs w:val="21"/>
        </w:rPr>
        <w:t xml:space="preserve"> （Class</w:t>
      </w:r>
      <w:r w:rsidRPr="004645F3">
        <w:rPr>
          <w:rFonts w:ascii="BIZ UDPゴシック" w:eastAsia="BIZ UDPゴシック" w:hAnsi="BIZ UDPゴシック" w:hint="eastAsia"/>
          <w:color w:val="000000" w:themeColor="text1"/>
          <w:szCs w:val="21"/>
        </w:rPr>
        <w:t>５</w:t>
      </w:r>
      <w:r w:rsidRPr="004645F3">
        <w:rPr>
          <w:rFonts w:ascii="BIZ UDPゴシック" w:eastAsia="BIZ UDPゴシック" w:hAnsi="BIZ UDPゴシック"/>
          <w:color w:val="000000" w:themeColor="text1"/>
          <w:szCs w:val="21"/>
        </w:rPr>
        <w:t xml:space="preserve"> Course</w:t>
      </w:r>
      <w:r w:rsidRPr="004645F3">
        <w:rPr>
          <w:rFonts w:ascii="BIZ UDPゴシック" w:eastAsia="BIZ UDPゴシック" w:hAnsi="BIZ UDPゴシック" w:hint="eastAsia"/>
          <w:color w:val="000000" w:themeColor="text1"/>
          <w:szCs w:val="21"/>
        </w:rPr>
        <w:t>４）</w:t>
      </w:r>
    </w:p>
    <w:tbl>
      <w:tblPr>
        <w:tblStyle w:val="a3"/>
        <w:tblW w:w="9351" w:type="dxa"/>
        <w:tblLook w:val="04A0" w:firstRow="1" w:lastRow="0" w:firstColumn="1" w:lastColumn="0" w:noHBand="0" w:noVBand="1"/>
      </w:tblPr>
      <w:tblGrid>
        <w:gridCol w:w="2122"/>
        <w:gridCol w:w="7229"/>
      </w:tblGrid>
      <w:tr w:rsidR="004645F3" w:rsidRPr="004645F3" w14:paraId="224A5507" w14:textId="77777777" w:rsidTr="00706410">
        <w:tc>
          <w:tcPr>
            <w:tcW w:w="2122" w:type="dxa"/>
          </w:tcPr>
          <w:p w14:paraId="7775F60E" w14:textId="77777777" w:rsidR="004645F3" w:rsidRPr="004645F3" w:rsidRDefault="004645F3"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036D71D3" w14:textId="77777777" w:rsidR="004645F3" w:rsidRPr="004645F3" w:rsidRDefault="004645F3"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Pr>
          <w:p w14:paraId="18B44D26" w14:textId="77777777" w:rsidR="004645F3" w:rsidRPr="004645F3" w:rsidRDefault="004645F3" w:rsidP="00706410">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理学療法学分野</w:t>
            </w:r>
          </w:p>
          <w:p w14:paraId="580065B2" w14:textId="77777777" w:rsidR="004645F3" w:rsidRPr="004645F3" w:rsidRDefault="004645F3" w:rsidP="00706410">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color w:val="000000" w:themeColor="text1"/>
                <w:kern w:val="0"/>
                <w:szCs w:val="21"/>
              </w:rPr>
              <w:t>Physical Therapy Science</w:t>
            </w:r>
          </w:p>
        </w:tc>
      </w:tr>
      <w:tr w:rsidR="004645F3" w:rsidRPr="004645F3" w14:paraId="04E50C92" w14:textId="77777777" w:rsidTr="00706410">
        <w:trPr>
          <w:trHeight w:val="1219"/>
        </w:trPr>
        <w:tc>
          <w:tcPr>
            <w:tcW w:w="2122" w:type="dxa"/>
          </w:tcPr>
          <w:p w14:paraId="18ACAE95" w14:textId="77777777" w:rsidR="004645F3" w:rsidRPr="004645F3" w:rsidRDefault="004645F3"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33B25715" w14:textId="77777777" w:rsidR="004645F3" w:rsidRPr="004645F3" w:rsidRDefault="004645F3"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Pr>
          <w:p w14:paraId="5BC38902"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〇神津　玲，田中貴子，柳田頼英</w:t>
            </w:r>
          </w:p>
          <w:p w14:paraId="776BFD65"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R</w:t>
            </w:r>
            <w:r w:rsidRPr="004645F3">
              <w:rPr>
                <w:rFonts w:ascii="BIZ UDPゴシック" w:eastAsia="BIZ UDPゴシック" w:hAnsi="BIZ UDPゴシック"/>
                <w:bCs/>
                <w:color w:val="000000" w:themeColor="text1"/>
                <w:szCs w:val="21"/>
              </w:rPr>
              <w:t xml:space="preserve">yo </w:t>
            </w:r>
            <w:proofErr w:type="spellStart"/>
            <w:r w:rsidRPr="004645F3">
              <w:rPr>
                <w:rFonts w:ascii="BIZ UDPゴシック" w:eastAsia="BIZ UDPゴシック" w:hAnsi="BIZ UDPゴシック"/>
                <w:bCs/>
                <w:color w:val="000000" w:themeColor="text1"/>
                <w:szCs w:val="21"/>
              </w:rPr>
              <w:t>Kozu</w:t>
            </w:r>
            <w:proofErr w:type="spellEnd"/>
            <w:r w:rsidRPr="004645F3">
              <w:rPr>
                <w:rFonts w:ascii="BIZ UDPゴシック" w:eastAsia="BIZ UDPゴシック" w:hAnsi="BIZ UDPゴシック"/>
                <w:bCs/>
                <w:color w:val="000000" w:themeColor="text1"/>
                <w:szCs w:val="21"/>
              </w:rPr>
              <w:t>, Takako Tanaka</w:t>
            </w:r>
            <w:r w:rsidRPr="004645F3">
              <w:rPr>
                <w:rFonts w:ascii="BIZ UDPゴシック" w:eastAsia="BIZ UDPゴシック" w:hAnsi="BIZ UDPゴシック" w:hint="eastAsia"/>
                <w:bCs/>
                <w:color w:val="000000" w:themeColor="text1"/>
                <w:szCs w:val="21"/>
              </w:rPr>
              <w:t>，</w:t>
            </w:r>
            <w:proofErr w:type="spellStart"/>
            <w:r w:rsidRPr="004645F3">
              <w:rPr>
                <w:rFonts w:ascii="BIZ UDPゴシック" w:eastAsia="BIZ UDPゴシック" w:hAnsi="BIZ UDPゴシック" w:hint="eastAsia"/>
                <w:bCs/>
                <w:color w:val="000000" w:themeColor="text1"/>
                <w:szCs w:val="21"/>
              </w:rPr>
              <w:t>Yorihide</w:t>
            </w:r>
            <w:proofErr w:type="spellEnd"/>
            <w:r w:rsidRPr="004645F3">
              <w:rPr>
                <w:rFonts w:ascii="BIZ UDPゴシック" w:eastAsia="BIZ UDPゴシック" w:hAnsi="BIZ UDPゴシック" w:hint="eastAsia"/>
                <w:bCs/>
                <w:color w:val="000000" w:themeColor="text1"/>
                <w:szCs w:val="21"/>
              </w:rPr>
              <w:t xml:space="preserve"> </w:t>
            </w:r>
            <w:proofErr w:type="spellStart"/>
            <w:r w:rsidRPr="004645F3">
              <w:rPr>
                <w:rFonts w:ascii="BIZ UDPゴシック" w:eastAsia="BIZ UDPゴシック" w:hAnsi="BIZ UDPゴシック" w:hint="eastAsia"/>
                <w:bCs/>
                <w:color w:val="000000" w:themeColor="text1"/>
                <w:szCs w:val="21"/>
              </w:rPr>
              <w:t>Yanagita</w:t>
            </w:r>
            <w:proofErr w:type="spellEnd"/>
          </w:p>
        </w:tc>
      </w:tr>
      <w:tr w:rsidR="004645F3" w:rsidRPr="004645F3" w14:paraId="606289AB" w14:textId="77777777" w:rsidTr="00706410">
        <w:trPr>
          <w:trHeight w:val="473"/>
        </w:trPr>
        <w:tc>
          <w:tcPr>
            <w:tcW w:w="2122" w:type="dxa"/>
          </w:tcPr>
          <w:p w14:paraId="622000B3" w14:textId="77777777" w:rsidR="004645F3" w:rsidRPr="004645F3" w:rsidRDefault="004645F3"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00C7ADB2" w14:textId="77777777" w:rsidR="004645F3" w:rsidRPr="004645F3" w:rsidRDefault="004645F3" w:rsidP="00706410">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w:t>
            </w:r>
            <w:r w:rsidRPr="004645F3">
              <w:rPr>
                <w:rFonts w:ascii="BIZ UDPゴシック" w:eastAsia="BIZ UDPゴシック" w:hAnsi="BIZ UDPゴシック"/>
                <w:color w:val="000000" w:themeColor="text1"/>
                <w:sz w:val="18"/>
              </w:rPr>
              <w:t>Contact Phone Number, e-mail Address</w:t>
            </w:r>
            <w:r w:rsidRPr="004645F3">
              <w:rPr>
                <w:rFonts w:ascii="BIZ UDPゴシック" w:eastAsia="BIZ UDPゴシック" w:hAnsi="BIZ UDPゴシック" w:hint="eastAsia"/>
                <w:color w:val="000000" w:themeColor="text1"/>
                <w:sz w:val="18"/>
              </w:rPr>
              <w:t>）</w:t>
            </w:r>
          </w:p>
        </w:tc>
        <w:tc>
          <w:tcPr>
            <w:tcW w:w="7229" w:type="dxa"/>
          </w:tcPr>
          <w:p w14:paraId="075F30E7" w14:textId="77777777" w:rsidR="004645F3" w:rsidRPr="004645F3" w:rsidRDefault="004645F3" w:rsidP="00706410">
            <w:pPr>
              <w:ind w:rightChars="-3" w:right="-6"/>
              <w:jc w:val="left"/>
              <w:rPr>
                <w:rFonts w:ascii="BIZ UDPゴシック" w:eastAsia="BIZ UDPゴシック" w:hAnsi="BIZ UDPゴシック"/>
                <w:bCs/>
                <w:color w:val="000000" w:themeColor="text1"/>
                <w:sz w:val="18"/>
              </w:rPr>
            </w:pPr>
            <w:r w:rsidRPr="004645F3">
              <w:rPr>
                <w:rFonts w:ascii="BIZ UDPゴシック" w:eastAsia="BIZ UDPゴシック" w:hAnsi="BIZ UDPゴシック"/>
                <w:bCs/>
                <w:color w:val="000000" w:themeColor="text1"/>
                <w:sz w:val="18"/>
              </w:rPr>
              <w:t>phone number: 095-819-7963</w:t>
            </w:r>
          </w:p>
          <w:p w14:paraId="69E3B9FA"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 w:val="18"/>
              </w:rPr>
              <w:t>e-mail address: ryokozu@nagasaki-u.ac.jp</w:t>
            </w:r>
          </w:p>
        </w:tc>
      </w:tr>
      <w:tr w:rsidR="004645F3" w:rsidRPr="004645F3" w14:paraId="2A5E987F" w14:textId="77777777" w:rsidTr="00706410">
        <w:trPr>
          <w:trHeight w:val="1021"/>
        </w:trPr>
        <w:tc>
          <w:tcPr>
            <w:tcW w:w="2122" w:type="dxa"/>
          </w:tcPr>
          <w:p w14:paraId="3F483F2F" w14:textId="77777777" w:rsidR="004645F3" w:rsidRPr="004645F3" w:rsidRDefault="004645F3"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51ACD4A6" w14:textId="77777777" w:rsidR="004645F3" w:rsidRPr="004645F3" w:rsidRDefault="004645F3"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Pr>
          <w:p w14:paraId="6E66D7B1"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1) 運動時の呼吸循環反応および骨格筋酸素動態の評価方法</w:t>
            </w:r>
          </w:p>
          <w:p w14:paraId="7A6D9703"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Assessment of cardiorespiratory responses and skeletal muscle oxygen dynamics during exercise</w:t>
            </w:r>
          </w:p>
          <w:p w14:paraId="594735B7"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2) </w:t>
            </w:r>
            <w:r w:rsidRPr="004645F3">
              <w:rPr>
                <w:rFonts w:ascii="BIZ UDPゴシック" w:eastAsia="BIZ UDPゴシック" w:hAnsi="BIZ UDPゴシック"/>
                <w:bCs/>
                <w:color w:val="000000" w:themeColor="text1"/>
                <w:szCs w:val="21"/>
              </w:rPr>
              <w:t>運動時における高流量鼻カニュラ酸素療法による呼吸補助の実際</w:t>
            </w:r>
          </w:p>
          <w:p w14:paraId="1BE48F6A"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 xml:space="preserve">Respiratory support with high-flow nasal cannula </w:t>
            </w:r>
            <w:r w:rsidRPr="004645F3">
              <w:rPr>
                <w:rFonts w:ascii="BIZ UDPゴシック" w:eastAsia="BIZ UDPゴシック" w:hAnsi="BIZ UDPゴシック" w:hint="eastAsia"/>
                <w:bCs/>
                <w:color w:val="000000" w:themeColor="text1"/>
                <w:szCs w:val="21"/>
              </w:rPr>
              <w:t xml:space="preserve">(HFNC) </w:t>
            </w:r>
            <w:r w:rsidRPr="004645F3">
              <w:rPr>
                <w:rFonts w:ascii="BIZ UDPゴシック" w:eastAsia="BIZ UDPゴシック" w:hAnsi="BIZ UDPゴシック"/>
                <w:bCs/>
                <w:color w:val="000000" w:themeColor="text1"/>
                <w:szCs w:val="21"/>
              </w:rPr>
              <w:t>oxygen therapy during exercise</w:t>
            </w:r>
          </w:p>
        </w:tc>
      </w:tr>
      <w:tr w:rsidR="004645F3" w:rsidRPr="004645F3" w14:paraId="5A2DADD0" w14:textId="77777777" w:rsidTr="00706410">
        <w:trPr>
          <w:trHeight w:val="836"/>
        </w:trPr>
        <w:tc>
          <w:tcPr>
            <w:tcW w:w="2122" w:type="dxa"/>
          </w:tcPr>
          <w:p w14:paraId="0A0D0274" w14:textId="77777777" w:rsidR="004645F3" w:rsidRPr="004645F3" w:rsidRDefault="004645F3"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3023C61A" w14:textId="77777777" w:rsidR="004645F3" w:rsidRPr="004645F3" w:rsidRDefault="004645F3"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Pr>
          <w:p w14:paraId="6773A27E"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令和8年8月1日（土）～2日（日）　　（August</w:t>
            </w:r>
            <w:r w:rsidRPr="004645F3">
              <w:rPr>
                <w:rFonts w:ascii="BIZ UDPゴシック" w:eastAsia="BIZ UDPゴシック" w:hAnsi="BIZ UDPゴシック"/>
                <w:bCs/>
                <w:color w:val="000000" w:themeColor="text1"/>
                <w:szCs w:val="21"/>
              </w:rPr>
              <w:t xml:space="preserve"> </w:t>
            </w:r>
            <w:r w:rsidRPr="004645F3">
              <w:rPr>
                <w:rFonts w:ascii="BIZ UDPゴシック" w:eastAsia="BIZ UDPゴシック" w:hAnsi="BIZ UDPゴシック" w:hint="eastAsia"/>
                <w:bCs/>
                <w:color w:val="000000" w:themeColor="text1"/>
                <w:szCs w:val="21"/>
              </w:rPr>
              <w:t>1–</w:t>
            </w:r>
            <w:r w:rsidRPr="004645F3">
              <w:rPr>
                <w:rFonts w:ascii="BIZ UDPゴシック" w:eastAsia="BIZ UDPゴシック" w:hAnsi="BIZ UDPゴシック"/>
                <w:bCs/>
                <w:color w:val="000000" w:themeColor="text1"/>
                <w:szCs w:val="21"/>
              </w:rPr>
              <w:t>2</w:t>
            </w:r>
            <w:r w:rsidRPr="004645F3">
              <w:rPr>
                <w:rFonts w:ascii="BIZ UDPゴシック" w:eastAsia="BIZ UDPゴシック" w:hAnsi="BIZ UDPゴシック" w:hint="eastAsia"/>
                <w:bCs/>
                <w:color w:val="000000" w:themeColor="text1"/>
                <w:szCs w:val="21"/>
              </w:rPr>
              <w:t>,</w:t>
            </w:r>
            <w:r w:rsidRPr="004645F3">
              <w:rPr>
                <w:rFonts w:ascii="BIZ UDPゴシック" w:eastAsia="BIZ UDPゴシック" w:hAnsi="BIZ UDPゴシック"/>
                <w:bCs/>
                <w:color w:val="000000" w:themeColor="text1"/>
                <w:szCs w:val="21"/>
              </w:rPr>
              <w:t xml:space="preserve"> </w:t>
            </w:r>
            <w:r w:rsidRPr="004645F3">
              <w:rPr>
                <w:rFonts w:ascii="BIZ UDPゴシック" w:eastAsia="BIZ UDPゴシック" w:hAnsi="BIZ UDPゴシック" w:hint="eastAsia"/>
                <w:bCs/>
                <w:color w:val="000000" w:themeColor="text1"/>
                <w:szCs w:val="21"/>
              </w:rPr>
              <w:t>2026）</w:t>
            </w:r>
          </w:p>
        </w:tc>
      </w:tr>
      <w:tr w:rsidR="004645F3" w:rsidRPr="004645F3" w14:paraId="79201472" w14:textId="77777777" w:rsidTr="00706410">
        <w:trPr>
          <w:trHeight w:val="5540"/>
        </w:trPr>
        <w:tc>
          <w:tcPr>
            <w:tcW w:w="2122" w:type="dxa"/>
          </w:tcPr>
          <w:p w14:paraId="2571EFF0" w14:textId="77777777" w:rsidR="004645F3" w:rsidRPr="004645F3" w:rsidRDefault="004645F3"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1F0E88D4" w14:textId="77777777" w:rsidR="004645F3" w:rsidRPr="004645F3" w:rsidRDefault="004645F3" w:rsidP="00706410">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Pr>
          <w:p w14:paraId="0BA4012A"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テレメーター式の呼気ガス分析器および近赤外線分光装置を用い，運動負荷時の呼吸循環反応と骨格筋酸素動態の評価について実習する。また，高流量鼻カニュラ酸素療法が，酸素投与のみならず呼吸補助システムとして有用性が注目されている。本コースでは，このシステムを運動時に応用する方法についても実習する。</w:t>
            </w:r>
          </w:p>
          <w:p w14:paraId="2DCD5B10"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p>
          <w:p w14:paraId="3A2B2E22"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bCs/>
                <w:color w:val="000000" w:themeColor="text1"/>
                <w:szCs w:val="21"/>
              </w:rPr>
              <w:t>This course is to practice assessing cardiorespiratory responses and skeletal muscle O</w:t>
            </w:r>
            <w:r w:rsidRPr="004645F3">
              <w:rPr>
                <w:rFonts w:ascii="BIZ UDPゴシック" w:eastAsia="BIZ UDPゴシック" w:hAnsi="BIZ UDPゴシック"/>
                <w:bCs/>
                <w:color w:val="000000" w:themeColor="text1"/>
                <w:szCs w:val="21"/>
                <w:vertAlign w:val="subscript"/>
              </w:rPr>
              <w:t>2</w:t>
            </w:r>
            <w:r w:rsidRPr="004645F3">
              <w:rPr>
                <w:rFonts w:ascii="BIZ UDPゴシック" w:eastAsia="BIZ UDPゴシック" w:hAnsi="BIZ UDPゴシック"/>
                <w:bCs/>
                <w:color w:val="000000" w:themeColor="text1"/>
                <w:szCs w:val="21"/>
              </w:rPr>
              <w:t xml:space="preserve"> dynamics during exercise using the telemeter expired gas analysis system and near-infrared spectroscopy, respectively.</w:t>
            </w:r>
          </w:p>
          <w:p w14:paraId="2595A678" w14:textId="77777777" w:rsidR="004645F3" w:rsidRPr="004645F3" w:rsidRDefault="004645F3" w:rsidP="00706410">
            <w:pPr>
              <w:ind w:rightChars="-3" w:right="-6"/>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HFNC </w:t>
            </w:r>
            <w:r w:rsidRPr="004645F3">
              <w:rPr>
                <w:rFonts w:ascii="BIZ UDPゴシック" w:eastAsia="BIZ UDPゴシック" w:hAnsi="BIZ UDPゴシック"/>
                <w:bCs/>
                <w:color w:val="000000" w:themeColor="text1"/>
                <w:szCs w:val="21"/>
              </w:rPr>
              <w:t xml:space="preserve">oxygen therapy has recently attracted attention not only as an oxygen delivery method but also as a respiratory support system. </w:t>
            </w:r>
            <w:r w:rsidRPr="004645F3">
              <w:rPr>
                <w:rFonts w:ascii="BIZ UDPゴシック" w:eastAsia="BIZ UDPゴシック" w:hAnsi="BIZ UDPゴシック" w:hint="eastAsia"/>
                <w:bCs/>
                <w:color w:val="000000" w:themeColor="text1"/>
                <w:szCs w:val="21"/>
              </w:rPr>
              <w:t>W</w:t>
            </w:r>
            <w:r w:rsidRPr="004645F3">
              <w:rPr>
                <w:rFonts w:ascii="BIZ UDPゴシック" w:eastAsia="BIZ UDPゴシック" w:hAnsi="BIZ UDPゴシック"/>
                <w:bCs/>
                <w:color w:val="000000" w:themeColor="text1"/>
                <w:szCs w:val="21"/>
              </w:rPr>
              <w:t xml:space="preserve">e will conduct practical training on the application of </w:t>
            </w:r>
            <w:r w:rsidRPr="004645F3">
              <w:rPr>
                <w:rFonts w:ascii="BIZ UDPゴシック" w:eastAsia="BIZ UDPゴシック" w:hAnsi="BIZ UDPゴシック" w:hint="eastAsia"/>
                <w:bCs/>
                <w:color w:val="000000" w:themeColor="text1"/>
                <w:szCs w:val="21"/>
              </w:rPr>
              <w:t xml:space="preserve">this modality </w:t>
            </w:r>
            <w:r w:rsidRPr="004645F3">
              <w:rPr>
                <w:rFonts w:ascii="BIZ UDPゴシック" w:eastAsia="BIZ UDPゴシック" w:hAnsi="BIZ UDPゴシック"/>
                <w:bCs/>
                <w:color w:val="000000" w:themeColor="text1"/>
                <w:szCs w:val="21"/>
              </w:rPr>
              <w:t>during exercise</w:t>
            </w:r>
            <w:r w:rsidRPr="004645F3">
              <w:rPr>
                <w:rFonts w:ascii="BIZ UDPゴシック" w:eastAsia="BIZ UDPゴシック" w:hAnsi="BIZ UDPゴシック" w:hint="eastAsia"/>
                <w:bCs/>
                <w:color w:val="000000" w:themeColor="text1"/>
                <w:szCs w:val="21"/>
              </w:rPr>
              <w:t>.</w:t>
            </w:r>
          </w:p>
        </w:tc>
      </w:tr>
      <w:tr w:rsidR="004645F3" w:rsidRPr="004645F3" w14:paraId="2E17774D" w14:textId="77777777" w:rsidTr="00706410">
        <w:trPr>
          <w:trHeight w:val="1118"/>
        </w:trPr>
        <w:tc>
          <w:tcPr>
            <w:tcW w:w="2122" w:type="dxa"/>
          </w:tcPr>
          <w:p w14:paraId="5EBD44DC" w14:textId="77777777" w:rsidR="004645F3" w:rsidRPr="004645F3" w:rsidRDefault="004645F3" w:rsidP="00706410">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color w:val="000000" w:themeColor="text1"/>
              </w:rPr>
              <w:br/>
            </w:r>
            <w:r w:rsidRPr="004645F3">
              <w:rPr>
                <w:rFonts w:ascii="BIZ UDPゴシック" w:eastAsia="BIZ UDPゴシック" w:hAnsi="BIZ UDPゴシック" w:hint="eastAsia"/>
                <w:color w:val="000000" w:themeColor="text1"/>
                <w:sz w:val="18"/>
              </w:rPr>
              <w:t xml:space="preserve"> (</w:t>
            </w:r>
            <w:r w:rsidRPr="004645F3">
              <w:rPr>
                <w:rFonts w:ascii="BIZ UDPゴシック" w:eastAsia="BIZ UDPゴシック" w:hAnsi="BIZ UDPゴシック"/>
                <w:color w:val="000000" w:themeColor="text1"/>
                <w:sz w:val="18"/>
              </w:rPr>
              <w:t>Remarks</w:t>
            </w:r>
            <w:r w:rsidRPr="004645F3">
              <w:rPr>
                <w:rFonts w:ascii="BIZ UDPゴシック" w:eastAsia="BIZ UDPゴシック" w:hAnsi="BIZ UDPゴシック" w:hint="eastAsia"/>
                <w:color w:val="000000" w:themeColor="text1"/>
                <w:sz w:val="18"/>
              </w:rPr>
              <w:t xml:space="preserve">) </w:t>
            </w:r>
          </w:p>
        </w:tc>
        <w:tc>
          <w:tcPr>
            <w:tcW w:w="7229" w:type="dxa"/>
          </w:tcPr>
          <w:p w14:paraId="1E07980C" w14:textId="77777777" w:rsidR="004645F3" w:rsidRPr="004645F3" w:rsidRDefault="004645F3"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5名以内</w:t>
            </w:r>
          </w:p>
          <w:p w14:paraId="2460BBF5" w14:textId="77777777" w:rsidR="004645F3" w:rsidRPr="004645F3" w:rsidRDefault="004645F3" w:rsidP="00706410">
            <w:pPr>
              <w:ind w:left="714" w:rightChars="-3" w:right="-6" w:hangingChars="340" w:hanging="714"/>
              <w:jc w:val="left"/>
              <w:rPr>
                <w:rFonts w:ascii="BIZ UDPゴシック" w:eastAsia="BIZ UDPゴシック" w:hAnsi="BIZ UDPゴシック"/>
                <w:bCs/>
                <w:color w:val="000000" w:themeColor="text1"/>
                <w:szCs w:val="21"/>
              </w:rPr>
            </w:pPr>
            <w:r w:rsidRPr="004645F3">
              <w:rPr>
                <w:rFonts w:ascii="BIZ UDPゴシック" w:eastAsia="BIZ UDPゴシック" w:hAnsi="BIZ UDPゴシック" w:hint="eastAsia"/>
                <w:bCs/>
                <w:color w:val="000000" w:themeColor="text1"/>
                <w:szCs w:val="21"/>
              </w:rPr>
              <w:t xml:space="preserve">Up to 5 </w:t>
            </w:r>
            <w:r w:rsidRPr="004645F3">
              <w:rPr>
                <w:rFonts w:ascii="BIZ UDPゴシック" w:eastAsia="BIZ UDPゴシック" w:hAnsi="BIZ UDPゴシック"/>
                <w:bCs/>
                <w:color w:val="000000" w:themeColor="text1"/>
                <w:szCs w:val="21"/>
              </w:rPr>
              <w:t>students.</w:t>
            </w:r>
          </w:p>
        </w:tc>
      </w:tr>
    </w:tbl>
    <w:p w14:paraId="5548A1E2" w14:textId="77777777" w:rsidR="004645F3" w:rsidRPr="004645F3" w:rsidRDefault="004645F3" w:rsidP="004645F3">
      <w:pPr>
        <w:spacing w:line="560" w:lineRule="exact"/>
        <w:ind w:rightChars="-3" w:right="-6"/>
        <w:jc w:val="center"/>
        <w:rPr>
          <w:rFonts w:ascii="BIZ UDPゴシック" w:eastAsia="BIZ UDPゴシック" w:hAnsi="BIZ UDPゴシック"/>
          <w:b/>
          <w:color w:val="000000" w:themeColor="text1"/>
          <w:sz w:val="28"/>
          <w:szCs w:val="28"/>
        </w:rPr>
      </w:pPr>
    </w:p>
    <w:p w14:paraId="67381ABF" w14:textId="77777777" w:rsidR="004645F3" w:rsidRPr="004645F3" w:rsidRDefault="004645F3" w:rsidP="004645F3">
      <w:pPr>
        <w:spacing w:line="560" w:lineRule="exact"/>
        <w:ind w:rightChars="-3" w:right="-6"/>
        <w:jc w:val="left"/>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Cs w:val="21"/>
        </w:rPr>
        <w:lastRenderedPageBreak/>
        <w:t>第５群　コース５ （Class５ Course５）</w:t>
      </w:r>
    </w:p>
    <w:tbl>
      <w:tblPr>
        <w:tblStyle w:val="a3"/>
        <w:tblW w:w="9351" w:type="dxa"/>
        <w:tblLook w:val="04A0" w:firstRow="1" w:lastRow="0" w:firstColumn="1" w:lastColumn="0" w:noHBand="0" w:noVBand="1"/>
      </w:tblPr>
      <w:tblGrid>
        <w:gridCol w:w="2122"/>
        <w:gridCol w:w="7229"/>
      </w:tblGrid>
      <w:tr w:rsidR="004645F3" w:rsidRPr="004645F3" w14:paraId="1AE293A3" w14:textId="77777777" w:rsidTr="004645F3">
        <w:tc>
          <w:tcPr>
            <w:tcW w:w="2122" w:type="dxa"/>
            <w:tcBorders>
              <w:top w:val="single" w:sz="4" w:space="0" w:color="auto"/>
              <w:left w:val="single" w:sz="4" w:space="0" w:color="auto"/>
              <w:bottom w:val="single" w:sz="4" w:space="0" w:color="auto"/>
              <w:right w:val="single" w:sz="4" w:space="0" w:color="auto"/>
            </w:tcBorders>
            <w:hideMark/>
          </w:tcPr>
          <w:p w14:paraId="6E66ED06" w14:textId="77777777" w:rsidR="004645F3" w:rsidRPr="004645F3" w:rsidRDefault="004645F3">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lang w:eastAsia="zh-CN"/>
              </w:rPr>
              <w:t>分野</w:t>
            </w:r>
            <w:r w:rsidRPr="004645F3">
              <w:rPr>
                <w:rFonts w:ascii="BIZ UDPゴシック" w:eastAsia="BIZ UDPゴシック" w:hAnsi="BIZ UDPゴシック" w:hint="eastAsia"/>
                <w:color w:val="000000" w:themeColor="text1"/>
              </w:rPr>
              <w:t>名</w:t>
            </w:r>
          </w:p>
          <w:p w14:paraId="7D9FDEA3" w14:textId="77777777" w:rsidR="004645F3" w:rsidRPr="004645F3" w:rsidRDefault="004645F3">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(Laboratory Field）</w:t>
            </w:r>
          </w:p>
        </w:tc>
        <w:tc>
          <w:tcPr>
            <w:tcW w:w="7229" w:type="dxa"/>
            <w:tcBorders>
              <w:top w:val="single" w:sz="4" w:space="0" w:color="auto"/>
              <w:left w:val="single" w:sz="4" w:space="0" w:color="auto"/>
              <w:bottom w:val="single" w:sz="4" w:space="0" w:color="auto"/>
              <w:right w:val="single" w:sz="4" w:space="0" w:color="auto"/>
            </w:tcBorders>
            <w:hideMark/>
          </w:tcPr>
          <w:p w14:paraId="792CFCEF" w14:textId="77777777" w:rsidR="004645F3" w:rsidRPr="004645F3" w:rsidRDefault="004645F3">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加齢口腔生理学分野</w:t>
            </w:r>
          </w:p>
          <w:p w14:paraId="4DF0686A" w14:textId="77777777" w:rsidR="004645F3" w:rsidRPr="004645F3" w:rsidRDefault="004645F3">
            <w:pPr>
              <w:jc w:val="left"/>
              <w:rPr>
                <w:rFonts w:ascii="BIZ UDPゴシック" w:eastAsia="BIZ UDPゴシック" w:hAnsi="BIZ UDPゴシック"/>
                <w:color w:val="000000" w:themeColor="text1"/>
                <w:kern w:val="0"/>
                <w:szCs w:val="21"/>
              </w:rPr>
            </w:pPr>
            <w:r w:rsidRPr="004645F3">
              <w:rPr>
                <w:rFonts w:ascii="BIZ UDPゴシック" w:eastAsia="BIZ UDPゴシック" w:hAnsi="BIZ UDPゴシック" w:hint="eastAsia"/>
                <w:color w:val="000000" w:themeColor="text1"/>
                <w:kern w:val="0"/>
                <w:szCs w:val="21"/>
              </w:rPr>
              <w:t>Department of Oral Chrono-Physiology</w:t>
            </w:r>
          </w:p>
        </w:tc>
      </w:tr>
      <w:tr w:rsidR="004645F3" w:rsidRPr="004645F3" w14:paraId="5AF6647F" w14:textId="77777777" w:rsidTr="004645F3">
        <w:trPr>
          <w:trHeight w:val="1219"/>
        </w:trPr>
        <w:tc>
          <w:tcPr>
            <w:tcW w:w="2122" w:type="dxa"/>
            <w:tcBorders>
              <w:top w:val="single" w:sz="4" w:space="0" w:color="auto"/>
              <w:left w:val="single" w:sz="4" w:space="0" w:color="auto"/>
              <w:bottom w:val="single" w:sz="4" w:space="0" w:color="auto"/>
              <w:right w:val="single" w:sz="4" w:space="0" w:color="auto"/>
            </w:tcBorders>
            <w:hideMark/>
          </w:tcPr>
          <w:p w14:paraId="014681A0" w14:textId="77777777" w:rsidR="004645F3" w:rsidRPr="004645F3" w:rsidRDefault="004645F3">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教員名</w:t>
            </w:r>
          </w:p>
          <w:p w14:paraId="08E78D74" w14:textId="77777777" w:rsidR="004645F3" w:rsidRPr="004645F3" w:rsidRDefault="004645F3">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(Instructor)</w:t>
            </w:r>
          </w:p>
        </w:tc>
        <w:tc>
          <w:tcPr>
            <w:tcW w:w="7229" w:type="dxa"/>
            <w:tcBorders>
              <w:top w:val="single" w:sz="4" w:space="0" w:color="auto"/>
              <w:left w:val="single" w:sz="4" w:space="0" w:color="auto"/>
              <w:bottom w:val="single" w:sz="4" w:space="0" w:color="auto"/>
              <w:right w:val="single" w:sz="4" w:space="0" w:color="auto"/>
            </w:tcBorders>
            <w:hideMark/>
          </w:tcPr>
          <w:p w14:paraId="362A42B4"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中村　渉</w:t>
            </w:r>
          </w:p>
          <w:p w14:paraId="0E4DD523"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Wataru Nakamura</w:t>
            </w:r>
          </w:p>
        </w:tc>
      </w:tr>
      <w:tr w:rsidR="004645F3" w:rsidRPr="004645F3" w14:paraId="491354C1" w14:textId="77777777" w:rsidTr="004645F3">
        <w:trPr>
          <w:trHeight w:val="473"/>
        </w:trPr>
        <w:tc>
          <w:tcPr>
            <w:tcW w:w="2122" w:type="dxa"/>
            <w:tcBorders>
              <w:top w:val="single" w:sz="4" w:space="0" w:color="auto"/>
              <w:left w:val="single" w:sz="4" w:space="0" w:color="auto"/>
              <w:bottom w:val="single" w:sz="4" w:space="0" w:color="auto"/>
              <w:right w:val="single" w:sz="4" w:space="0" w:color="auto"/>
            </w:tcBorders>
            <w:hideMark/>
          </w:tcPr>
          <w:p w14:paraId="397A5299" w14:textId="77777777" w:rsidR="004645F3" w:rsidRPr="004645F3" w:rsidRDefault="004645F3">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問い合わせ先</w:t>
            </w:r>
          </w:p>
          <w:p w14:paraId="24BF9817" w14:textId="77777777" w:rsidR="004645F3" w:rsidRPr="004645F3" w:rsidRDefault="004645F3">
            <w:pPr>
              <w:spacing w:line="280" w:lineRule="exact"/>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（Contact Phone Number, e-mail Address）</w:t>
            </w:r>
          </w:p>
        </w:tc>
        <w:tc>
          <w:tcPr>
            <w:tcW w:w="7229" w:type="dxa"/>
            <w:tcBorders>
              <w:top w:val="single" w:sz="4" w:space="0" w:color="auto"/>
              <w:left w:val="single" w:sz="4" w:space="0" w:color="auto"/>
              <w:bottom w:val="single" w:sz="4" w:space="0" w:color="auto"/>
              <w:right w:val="single" w:sz="4" w:space="0" w:color="auto"/>
            </w:tcBorders>
            <w:hideMark/>
          </w:tcPr>
          <w:p w14:paraId="653A8265" w14:textId="77777777" w:rsidR="004645F3" w:rsidRPr="004645F3" w:rsidRDefault="004645F3">
            <w:pPr>
              <w:ind w:rightChars="-3" w:right="-6"/>
              <w:jc w:val="left"/>
              <w:rPr>
                <w:rFonts w:ascii="BIZ UDPゴシック" w:eastAsia="BIZ UDPゴシック" w:hAnsi="BIZ UDPゴシック"/>
                <w:color w:val="000000" w:themeColor="text1"/>
                <w:sz w:val="18"/>
              </w:rPr>
            </w:pPr>
            <w:r w:rsidRPr="004645F3">
              <w:rPr>
                <w:rFonts w:ascii="BIZ UDPゴシック" w:eastAsia="BIZ UDPゴシック" w:hAnsi="BIZ UDPゴシック" w:hint="eastAsia"/>
                <w:color w:val="000000" w:themeColor="text1"/>
                <w:sz w:val="18"/>
              </w:rPr>
              <w:t>phone number: 095-819-7636</w:t>
            </w:r>
          </w:p>
          <w:p w14:paraId="10A946F1"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 w:val="18"/>
              </w:rPr>
              <w:t>e-mail address: wataru_nakamura@nagasaki-u.ac.jp</w:t>
            </w:r>
          </w:p>
        </w:tc>
      </w:tr>
      <w:tr w:rsidR="004645F3" w:rsidRPr="004645F3" w14:paraId="481048D1" w14:textId="77777777" w:rsidTr="004645F3">
        <w:trPr>
          <w:trHeight w:val="1021"/>
        </w:trPr>
        <w:tc>
          <w:tcPr>
            <w:tcW w:w="2122" w:type="dxa"/>
            <w:tcBorders>
              <w:top w:val="single" w:sz="4" w:space="0" w:color="auto"/>
              <w:left w:val="single" w:sz="4" w:space="0" w:color="auto"/>
              <w:bottom w:val="single" w:sz="4" w:space="0" w:color="auto"/>
              <w:right w:val="single" w:sz="4" w:space="0" w:color="auto"/>
            </w:tcBorders>
            <w:hideMark/>
          </w:tcPr>
          <w:p w14:paraId="05A75BB7" w14:textId="77777777" w:rsidR="004645F3" w:rsidRPr="004645F3" w:rsidRDefault="004645F3">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実習名</w:t>
            </w:r>
          </w:p>
          <w:p w14:paraId="007628AB" w14:textId="77777777" w:rsidR="004645F3" w:rsidRPr="004645F3" w:rsidRDefault="004645F3">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sz w:val="18"/>
              </w:rPr>
              <w:t>(Experimental Title)</w:t>
            </w:r>
          </w:p>
        </w:tc>
        <w:tc>
          <w:tcPr>
            <w:tcW w:w="7229" w:type="dxa"/>
            <w:tcBorders>
              <w:top w:val="single" w:sz="4" w:space="0" w:color="auto"/>
              <w:left w:val="single" w:sz="4" w:space="0" w:color="auto"/>
              <w:bottom w:val="single" w:sz="4" w:space="0" w:color="auto"/>
              <w:right w:val="single" w:sz="4" w:space="0" w:color="auto"/>
            </w:tcBorders>
            <w:hideMark/>
          </w:tcPr>
          <w:p w14:paraId="5002C98A"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生体リズム研究先端機器・特殊技術実習</w:t>
            </w:r>
          </w:p>
          <w:p w14:paraId="15FA8D6D"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Advanced Instruments and Specialized Techniques on Circadian Physiology.</w:t>
            </w:r>
          </w:p>
        </w:tc>
      </w:tr>
      <w:tr w:rsidR="004645F3" w:rsidRPr="004645F3" w14:paraId="689B9C6B" w14:textId="77777777" w:rsidTr="004645F3">
        <w:trPr>
          <w:trHeight w:val="836"/>
        </w:trPr>
        <w:tc>
          <w:tcPr>
            <w:tcW w:w="2122" w:type="dxa"/>
            <w:tcBorders>
              <w:top w:val="single" w:sz="4" w:space="0" w:color="auto"/>
              <w:left w:val="single" w:sz="4" w:space="0" w:color="auto"/>
              <w:bottom w:val="single" w:sz="4" w:space="0" w:color="auto"/>
              <w:right w:val="single" w:sz="4" w:space="0" w:color="auto"/>
            </w:tcBorders>
            <w:hideMark/>
          </w:tcPr>
          <w:p w14:paraId="33C658F0" w14:textId="77777777" w:rsidR="004645F3" w:rsidRPr="004645F3" w:rsidRDefault="004645F3">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実施日</w:t>
            </w:r>
          </w:p>
          <w:p w14:paraId="5B4EAEF3" w14:textId="77777777" w:rsidR="004645F3" w:rsidRPr="004645F3" w:rsidRDefault="004645F3">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（Period）</w:t>
            </w:r>
          </w:p>
        </w:tc>
        <w:tc>
          <w:tcPr>
            <w:tcW w:w="7229" w:type="dxa"/>
            <w:tcBorders>
              <w:top w:val="single" w:sz="4" w:space="0" w:color="auto"/>
              <w:left w:val="single" w:sz="4" w:space="0" w:color="auto"/>
              <w:bottom w:val="single" w:sz="4" w:space="0" w:color="auto"/>
              <w:right w:val="single" w:sz="4" w:space="0" w:color="auto"/>
            </w:tcBorders>
            <w:hideMark/>
          </w:tcPr>
          <w:p w14:paraId="749A9038"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2026年7月19日（土）～20日（日）　　（Jul 19–20, 2026）</w:t>
            </w:r>
          </w:p>
        </w:tc>
      </w:tr>
      <w:tr w:rsidR="004645F3" w:rsidRPr="004645F3" w14:paraId="19A5E8DB" w14:textId="77777777" w:rsidTr="004645F3">
        <w:trPr>
          <w:trHeight w:val="5540"/>
        </w:trPr>
        <w:tc>
          <w:tcPr>
            <w:tcW w:w="2122" w:type="dxa"/>
            <w:tcBorders>
              <w:top w:val="single" w:sz="4" w:space="0" w:color="auto"/>
              <w:left w:val="single" w:sz="4" w:space="0" w:color="auto"/>
              <w:bottom w:val="single" w:sz="4" w:space="0" w:color="auto"/>
              <w:right w:val="single" w:sz="4" w:space="0" w:color="auto"/>
            </w:tcBorders>
            <w:hideMark/>
          </w:tcPr>
          <w:p w14:paraId="34CC9A40" w14:textId="77777777" w:rsidR="004645F3" w:rsidRPr="004645F3" w:rsidRDefault="004645F3">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内容</w:t>
            </w:r>
          </w:p>
          <w:p w14:paraId="284659E0" w14:textId="77777777" w:rsidR="004645F3" w:rsidRPr="004645F3" w:rsidRDefault="004645F3">
            <w:pPr>
              <w:ind w:rightChars="-3" w:right="-6"/>
              <w:jc w:val="center"/>
              <w:rPr>
                <w:rFonts w:ascii="BIZ UDPゴシック" w:eastAsia="BIZ UDPゴシック" w:hAnsi="BIZ UDPゴシック"/>
                <w:b/>
                <w:color w:val="000000" w:themeColor="text1"/>
                <w:sz w:val="28"/>
                <w:szCs w:val="28"/>
              </w:rPr>
            </w:pPr>
            <w:r w:rsidRPr="004645F3">
              <w:rPr>
                <w:rFonts w:ascii="BIZ UDPゴシック" w:eastAsia="BIZ UDPゴシック" w:hAnsi="BIZ UDPゴシック" w:hint="eastAsia"/>
                <w:color w:val="000000" w:themeColor="text1"/>
                <w:sz w:val="18"/>
              </w:rPr>
              <w:t xml:space="preserve"> (Content)</w:t>
            </w:r>
          </w:p>
        </w:tc>
        <w:tc>
          <w:tcPr>
            <w:tcW w:w="7229" w:type="dxa"/>
            <w:tcBorders>
              <w:top w:val="single" w:sz="4" w:space="0" w:color="auto"/>
              <w:left w:val="single" w:sz="4" w:space="0" w:color="auto"/>
              <w:bottom w:val="single" w:sz="4" w:space="0" w:color="auto"/>
              <w:right w:val="single" w:sz="4" w:space="0" w:color="auto"/>
            </w:tcBorders>
          </w:tcPr>
          <w:p w14:paraId="2DF2AAF0" w14:textId="77777777" w:rsidR="004645F3" w:rsidRPr="004645F3" w:rsidRDefault="004645F3">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遺伝子組み換えマウスを使用した、先端機器・特殊技術実習</w:t>
            </w:r>
          </w:p>
          <w:p w14:paraId="51947461" w14:textId="77777777" w:rsidR="004645F3" w:rsidRPr="004645F3" w:rsidRDefault="004645F3">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・サーカディアンリズムの生理学的研究</w:t>
            </w:r>
          </w:p>
          <w:p w14:paraId="47419A1C" w14:textId="77777777" w:rsidR="004645F3" w:rsidRPr="004645F3" w:rsidRDefault="004645F3">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・体内時計中枢：視交叉上核に関する神経科学的研究</w:t>
            </w:r>
          </w:p>
          <w:p w14:paraId="3AC1FB17" w14:textId="77777777" w:rsidR="004645F3" w:rsidRPr="004645F3" w:rsidRDefault="004645F3">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・体内時計機能の加齢変化に関する研究</w:t>
            </w:r>
          </w:p>
          <w:p w14:paraId="3ECA6FCE" w14:textId="77777777" w:rsidR="004645F3" w:rsidRPr="004645F3" w:rsidRDefault="004645F3">
            <w:pPr>
              <w:ind w:left="714" w:rightChars="-3" w:right="-6" w:hangingChars="340" w:hanging="714"/>
              <w:jc w:val="left"/>
              <w:rPr>
                <w:rFonts w:ascii="BIZ UDPゴシック" w:eastAsia="BIZ UDPゴシック" w:hAnsi="BIZ UDPゴシック"/>
                <w:color w:val="000000" w:themeColor="text1"/>
                <w:szCs w:val="21"/>
              </w:rPr>
            </w:pPr>
          </w:p>
          <w:p w14:paraId="7730127E" w14:textId="77777777" w:rsidR="004645F3" w:rsidRPr="004645F3" w:rsidRDefault="004645F3">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Experiments on Advanced Instruments and Specialized</w:t>
            </w:r>
          </w:p>
          <w:p w14:paraId="0A4251C1" w14:textId="77777777" w:rsidR="004645F3" w:rsidRPr="004645F3" w:rsidRDefault="004645F3">
            <w:pPr>
              <w:ind w:left="714" w:rightChars="-3" w:right="-6" w:hangingChars="340" w:hanging="714"/>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Techniques　using transgenic mice.</w:t>
            </w:r>
          </w:p>
          <w:p w14:paraId="2D4714D5"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・Behavioral analysis of circadian rhythms.</w:t>
            </w:r>
          </w:p>
          <w:p w14:paraId="1AF7004E"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・Neurophysiology in the Suprachiasmatic nucleus.</w:t>
            </w:r>
          </w:p>
          <w:p w14:paraId="10D36A69"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・Age-related decline in circadian rhythms.</w:t>
            </w:r>
          </w:p>
        </w:tc>
      </w:tr>
      <w:tr w:rsidR="004645F3" w:rsidRPr="004645F3" w14:paraId="38E31C69" w14:textId="77777777" w:rsidTr="004645F3">
        <w:trPr>
          <w:trHeight w:val="1118"/>
        </w:trPr>
        <w:tc>
          <w:tcPr>
            <w:tcW w:w="2122" w:type="dxa"/>
            <w:tcBorders>
              <w:top w:val="single" w:sz="4" w:space="0" w:color="auto"/>
              <w:left w:val="single" w:sz="4" w:space="0" w:color="auto"/>
              <w:bottom w:val="single" w:sz="4" w:space="0" w:color="auto"/>
              <w:right w:val="single" w:sz="4" w:space="0" w:color="auto"/>
            </w:tcBorders>
            <w:hideMark/>
          </w:tcPr>
          <w:p w14:paraId="0CE2E191" w14:textId="77777777" w:rsidR="004645F3" w:rsidRPr="004645F3" w:rsidRDefault="004645F3">
            <w:pPr>
              <w:ind w:rightChars="-3" w:right="-6"/>
              <w:jc w:val="center"/>
              <w:rPr>
                <w:rFonts w:ascii="BIZ UDPゴシック" w:eastAsia="BIZ UDPゴシック" w:hAnsi="BIZ UDPゴシック"/>
                <w:color w:val="000000" w:themeColor="text1"/>
              </w:rPr>
            </w:pPr>
            <w:r w:rsidRPr="004645F3">
              <w:rPr>
                <w:rFonts w:ascii="BIZ UDPゴシック" w:eastAsia="BIZ UDPゴシック" w:hAnsi="BIZ UDPゴシック" w:hint="eastAsia"/>
                <w:color w:val="000000" w:themeColor="text1"/>
              </w:rPr>
              <w:t>備考</w:t>
            </w:r>
            <w:r w:rsidRPr="004645F3">
              <w:rPr>
                <w:rFonts w:ascii="BIZ UDPゴシック" w:eastAsia="BIZ UDPゴシック" w:hAnsi="BIZ UDPゴシック" w:hint="eastAsia"/>
                <w:color w:val="000000" w:themeColor="text1"/>
              </w:rPr>
              <w:br/>
            </w:r>
            <w:r w:rsidRPr="004645F3">
              <w:rPr>
                <w:rFonts w:ascii="BIZ UDPゴシック" w:eastAsia="BIZ UDPゴシック" w:hAnsi="BIZ UDPゴシック" w:hint="eastAsia"/>
                <w:color w:val="000000" w:themeColor="text1"/>
                <w:sz w:val="18"/>
              </w:rPr>
              <w:t xml:space="preserve"> (Remarks) </w:t>
            </w:r>
          </w:p>
        </w:tc>
        <w:tc>
          <w:tcPr>
            <w:tcW w:w="7229" w:type="dxa"/>
            <w:tcBorders>
              <w:top w:val="single" w:sz="4" w:space="0" w:color="auto"/>
              <w:left w:val="single" w:sz="4" w:space="0" w:color="auto"/>
              <w:bottom w:val="single" w:sz="4" w:space="0" w:color="auto"/>
              <w:right w:val="single" w:sz="4" w:space="0" w:color="auto"/>
            </w:tcBorders>
            <w:hideMark/>
          </w:tcPr>
          <w:p w14:paraId="76F44081"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サーカディアンリズム研究に特化した特殊技術実習</w:t>
            </w:r>
          </w:p>
          <w:p w14:paraId="135B83FC" w14:textId="77777777" w:rsidR="004645F3" w:rsidRPr="004645F3" w:rsidRDefault="004645F3">
            <w:pPr>
              <w:ind w:rightChars="-3" w:right="-6"/>
              <w:jc w:val="left"/>
              <w:rPr>
                <w:rFonts w:ascii="BIZ UDPゴシック" w:eastAsia="BIZ UDPゴシック" w:hAnsi="BIZ UDPゴシック"/>
                <w:color w:val="000000" w:themeColor="text1"/>
                <w:szCs w:val="21"/>
              </w:rPr>
            </w:pPr>
            <w:r w:rsidRPr="004645F3">
              <w:rPr>
                <w:rFonts w:ascii="BIZ UDPゴシック" w:eastAsia="BIZ UDPゴシック" w:hAnsi="BIZ UDPゴシック" w:hint="eastAsia"/>
                <w:color w:val="000000" w:themeColor="text1"/>
                <w:szCs w:val="21"/>
              </w:rPr>
              <w:t>Specialized techniques in circadian rhythm research</w:t>
            </w:r>
          </w:p>
        </w:tc>
      </w:tr>
    </w:tbl>
    <w:p w14:paraId="7BC5B505" w14:textId="77777777" w:rsidR="004645F3" w:rsidRPr="004645F3" w:rsidRDefault="004645F3" w:rsidP="004645F3">
      <w:pPr>
        <w:ind w:rightChars="-3" w:right="-6"/>
        <w:jc w:val="left"/>
        <w:rPr>
          <w:rFonts w:ascii="BIZ UDPゴシック" w:eastAsia="BIZ UDPゴシック" w:hAnsi="BIZ UDPゴシック"/>
          <w:color w:val="000000" w:themeColor="text1"/>
          <w:szCs w:val="21"/>
        </w:rPr>
      </w:pPr>
    </w:p>
    <w:p w14:paraId="3C8DE69C" w14:textId="77777777" w:rsidR="004848D0" w:rsidRPr="004645F3" w:rsidRDefault="004848D0" w:rsidP="000E0856">
      <w:pPr>
        <w:ind w:rightChars="-3" w:right="-6"/>
        <w:jc w:val="left"/>
        <w:rPr>
          <w:rFonts w:ascii="BIZ UDPゴシック" w:eastAsia="BIZ UDPゴシック" w:hAnsi="BIZ UDPゴシック"/>
          <w:color w:val="000000" w:themeColor="text1"/>
          <w:szCs w:val="21"/>
        </w:rPr>
      </w:pPr>
    </w:p>
    <w:sectPr w:rsidR="004848D0" w:rsidRPr="004645F3" w:rsidSect="004F6999">
      <w:pgSz w:w="11906" w:h="16838"/>
      <w:pgMar w:top="993"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E11F" w14:textId="77777777" w:rsidR="0043777A" w:rsidRDefault="0043777A" w:rsidP="0043777A">
      <w:r>
        <w:separator/>
      </w:r>
    </w:p>
  </w:endnote>
  <w:endnote w:type="continuationSeparator" w:id="0">
    <w:p w14:paraId="6CD7EE6E" w14:textId="77777777" w:rsidR="0043777A" w:rsidRDefault="0043777A" w:rsidP="0043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1FD4" w14:textId="77777777" w:rsidR="0043777A" w:rsidRDefault="0043777A" w:rsidP="0043777A">
      <w:r>
        <w:separator/>
      </w:r>
    </w:p>
  </w:footnote>
  <w:footnote w:type="continuationSeparator" w:id="0">
    <w:p w14:paraId="54927E18" w14:textId="77777777" w:rsidR="0043777A" w:rsidRDefault="0043777A" w:rsidP="00437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21"/>
    <w:rsid w:val="00053D81"/>
    <w:rsid w:val="00084C95"/>
    <w:rsid w:val="000D4F64"/>
    <w:rsid w:val="000E0856"/>
    <w:rsid w:val="000F5B64"/>
    <w:rsid w:val="001357D8"/>
    <w:rsid w:val="00143672"/>
    <w:rsid w:val="00181DFD"/>
    <w:rsid w:val="001D205A"/>
    <w:rsid w:val="00210EAD"/>
    <w:rsid w:val="002306C1"/>
    <w:rsid w:val="00244562"/>
    <w:rsid w:val="002A5BEE"/>
    <w:rsid w:val="002C4CE8"/>
    <w:rsid w:val="002D030F"/>
    <w:rsid w:val="002F1CF8"/>
    <w:rsid w:val="003471B5"/>
    <w:rsid w:val="003B5521"/>
    <w:rsid w:val="003D3AAE"/>
    <w:rsid w:val="0043777A"/>
    <w:rsid w:val="00457522"/>
    <w:rsid w:val="004645F3"/>
    <w:rsid w:val="00466DB2"/>
    <w:rsid w:val="004848D0"/>
    <w:rsid w:val="004B4246"/>
    <w:rsid w:val="004C5E52"/>
    <w:rsid w:val="004F6999"/>
    <w:rsid w:val="0052057D"/>
    <w:rsid w:val="0054042E"/>
    <w:rsid w:val="00556EF5"/>
    <w:rsid w:val="0056376A"/>
    <w:rsid w:val="0059574E"/>
    <w:rsid w:val="005B16D4"/>
    <w:rsid w:val="005C447C"/>
    <w:rsid w:val="005E6AB7"/>
    <w:rsid w:val="006015FE"/>
    <w:rsid w:val="006041C6"/>
    <w:rsid w:val="00652D51"/>
    <w:rsid w:val="00661BA3"/>
    <w:rsid w:val="00675135"/>
    <w:rsid w:val="0069058A"/>
    <w:rsid w:val="006B1A59"/>
    <w:rsid w:val="006C4F99"/>
    <w:rsid w:val="007006FB"/>
    <w:rsid w:val="00760A38"/>
    <w:rsid w:val="00784CD4"/>
    <w:rsid w:val="007974E4"/>
    <w:rsid w:val="007A2E78"/>
    <w:rsid w:val="00803AED"/>
    <w:rsid w:val="00963E23"/>
    <w:rsid w:val="00987796"/>
    <w:rsid w:val="00A06198"/>
    <w:rsid w:val="00A07D15"/>
    <w:rsid w:val="00A43F67"/>
    <w:rsid w:val="00A678A8"/>
    <w:rsid w:val="00A6797F"/>
    <w:rsid w:val="00A76FE7"/>
    <w:rsid w:val="00AD5DB7"/>
    <w:rsid w:val="00AF22ED"/>
    <w:rsid w:val="00B07A5B"/>
    <w:rsid w:val="00B13B4C"/>
    <w:rsid w:val="00B175D2"/>
    <w:rsid w:val="00B31D94"/>
    <w:rsid w:val="00B36D45"/>
    <w:rsid w:val="00B54420"/>
    <w:rsid w:val="00B87D47"/>
    <w:rsid w:val="00B911A7"/>
    <w:rsid w:val="00B970D3"/>
    <w:rsid w:val="00BD003A"/>
    <w:rsid w:val="00BF0B40"/>
    <w:rsid w:val="00C22A56"/>
    <w:rsid w:val="00C25D7A"/>
    <w:rsid w:val="00C30458"/>
    <w:rsid w:val="00C61CDB"/>
    <w:rsid w:val="00C7175E"/>
    <w:rsid w:val="00C92817"/>
    <w:rsid w:val="00CF4105"/>
    <w:rsid w:val="00CF7AA1"/>
    <w:rsid w:val="00D27FCC"/>
    <w:rsid w:val="00D3555E"/>
    <w:rsid w:val="00DB603E"/>
    <w:rsid w:val="00DE1479"/>
    <w:rsid w:val="00EA1126"/>
    <w:rsid w:val="00F35DC2"/>
    <w:rsid w:val="00F40BC4"/>
    <w:rsid w:val="00F6266D"/>
    <w:rsid w:val="00F860FD"/>
    <w:rsid w:val="00FA1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F56D4D"/>
  <w15:chartTrackingRefBased/>
  <w15:docId w15:val="{CB0D6821-7E41-4B22-B6F2-EA9FC476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副題1"/>
    <w:basedOn w:val="a0"/>
    <w:rsid w:val="003B5521"/>
  </w:style>
  <w:style w:type="character" w:styleId="a4">
    <w:name w:val="Emphasis"/>
    <w:basedOn w:val="a0"/>
    <w:uiPriority w:val="20"/>
    <w:qFormat/>
    <w:rsid w:val="003B5521"/>
    <w:rPr>
      <w:i/>
      <w:iCs/>
    </w:rPr>
  </w:style>
  <w:style w:type="paragraph" w:customStyle="1" w:styleId="Default">
    <w:name w:val="Default"/>
    <w:rsid w:val="003B5521"/>
    <w:pPr>
      <w:widowControl w:val="0"/>
      <w:autoSpaceDE w:val="0"/>
      <w:autoSpaceDN w:val="0"/>
      <w:adjustRightInd w:val="0"/>
    </w:pPr>
    <w:rPr>
      <w:rFonts w:ascii="MS UI Gothic" w:eastAsia="MS UI Gothic" w:cs="MS UI Gothic"/>
      <w:color w:val="000000"/>
      <w:kern w:val="0"/>
      <w:sz w:val="24"/>
      <w:szCs w:val="24"/>
    </w:rPr>
  </w:style>
  <w:style w:type="character" w:styleId="a5">
    <w:name w:val="Hyperlink"/>
    <w:basedOn w:val="a0"/>
    <w:uiPriority w:val="99"/>
    <w:unhideWhenUsed/>
    <w:rsid w:val="003B5521"/>
    <w:rPr>
      <w:color w:val="0563C1" w:themeColor="hyperlink"/>
      <w:u w:val="single"/>
    </w:rPr>
  </w:style>
  <w:style w:type="character" w:styleId="a6">
    <w:name w:val="Unresolved Mention"/>
    <w:basedOn w:val="a0"/>
    <w:uiPriority w:val="99"/>
    <w:semiHidden/>
    <w:unhideWhenUsed/>
    <w:rsid w:val="00EA1126"/>
    <w:rPr>
      <w:color w:val="605E5C"/>
      <w:shd w:val="clear" w:color="auto" w:fill="E1DFDD"/>
    </w:rPr>
  </w:style>
  <w:style w:type="paragraph" w:styleId="a7">
    <w:name w:val="header"/>
    <w:basedOn w:val="a"/>
    <w:link w:val="a8"/>
    <w:uiPriority w:val="99"/>
    <w:unhideWhenUsed/>
    <w:rsid w:val="0043777A"/>
    <w:pPr>
      <w:tabs>
        <w:tab w:val="center" w:pos="4252"/>
        <w:tab w:val="right" w:pos="8504"/>
      </w:tabs>
      <w:snapToGrid w:val="0"/>
    </w:pPr>
  </w:style>
  <w:style w:type="character" w:customStyle="1" w:styleId="a8">
    <w:name w:val="ヘッダー (文字)"/>
    <w:basedOn w:val="a0"/>
    <w:link w:val="a7"/>
    <w:uiPriority w:val="99"/>
    <w:rsid w:val="0043777A"/>
  </w:style>
  <w:style w:type="paragraph" w:styleId="a9">
    <w:name w:val="footer"/>
    <w:basedOn w:val="a"/>
    <w:link w:val="aa"/>
    <w:uiPriority w:val="99"/>
    <w:unhideWhenUsed/>
    <w:rsid w:val="0043777A"/>
    <w:pPr>
      <w:tabs>
        <w:tab w:val="center" w:pos="4252"/>
        <w:tab w:val="right" w:pos="8504"/>
      </w:tabs>
      <w:snapToGrid w:val="0"/>
    </w:pPr>
  </w:style>
  <w:style w:type="character" w:customStyle="1" w:styleId="aa">
    <w:name w:val="フッター (文字)"/>
    <w:basedOn w:val="a0"/>
    <w:link w:val="a9"/>
    <w:uiPriority w:val="99"/>
    <w:rsid w:val="0043777A"/>
  </w:style>
  <w:style w:type="table" w:customStyle="1" w:styleId="10">
    <w:name w:val="表 (格子)1"/>
    <w:basedOn w:val="a1"/>
    <w:next w:val="a3"/>
    <w:uiPriority w:val="39"/>
    <w:rsid w:val="00C9281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544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F22ED"/>
    <w:rPr>
      <w:sz w:val="18"/>
      <w:szCs w:val="18"/>
    </w:rPr>
  </w:style>
  <w:style w:type="paragraph" w:styleId="ac">
    <w:name w:val="annotation text"/>
    <w:basedOn w:val="a"/>
    <w:link w:val="ad"/>
    <w:uiPriority w:val="99"/>
    <w:unhideWhenUsed/>
    <w:rsid w:val="00AF22ED"/>
    <w:pPr>
      <w:jc w:val="left"/>
    </w:pPr>
  </w:style>
  <w:style w:type="character" w:customStyle="1" w:styleId="ad">
    <w:name w:val="コメント文字列 (文字)"/>
    <w:basedOn w:val="a0"/>
    <w:link w:val="ac"/>
    <w:uiPriority w:val="99"/>
    <w:rsid w:val="00AF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3450">
      <w:bodyDiv w:val="1"/>
      <w:marLeft w:val="0"/>
      <w:marRight w:val="0"/>
      <w:marTop w:val="0"/>
      <w:marBottom w:val="0"/>
      <w:divBdr>
        <w:top w:val="none" w:sz="0" w:space="0" w:color="auto"/>
        <w:left w:val="none" w:sz="0" w:space="0" w:color="auto"/>
        <w:bottom w:val="none" w:sz="0" w:space="0" w:color="auto"/>
        <w:right w:val="none" w:sz="0" w:space="0" w:color="auto"/>
      </w:divBdr>
    </w:div>
    <w:div w:id="172426417">
      <w:bodyDiv w:val="1"/>
      <w:marLeft w:val="0"/>
      <w:marRight w:val="0"/>
      <w:marTop w:val="0"/>
      <w:marBottom w:val="0"/>
      <w:divBdr>
        <w:top w:val="none" w:sz="0" w:space="0" w:color="auto"/>
        <w:left w:val="none" w:sz="0" w:space="0" w:color="auto"/>
        <w:bottom w:val="none" w:sz="0" w:space="0" w:color="auto"/>
        <w:right w:val="none" w:sz="0" w:space="0" w:color="auto"/>
      </w:divBdr>
    </w:div>
    <w:div w:id="220529049">
      <w:bodyDiv w:val="1"/>
      <w:marLeft w:val="0"/>
      <w:marRight w:val="0"/>
      <w:marTop w:val="0"/>
      <w:marBottom w:val="0"/>
      <w:divBdr>
        <w:top w:val="none" w:sz="0" w:space="0" w:color="auto"/>
        <w:left w:val="none" w:sz="0" w:space="0" w:color="auto"/>
        <w:bottom w:val="none" w:sz="0" w:space="0" w:color="auto"/>
        <w:right w:val="none" w:sz="0" w:space="0" w:color="auto"/>
      </w:divBdr>
    </w:div>
    <w:div w:id="223225303">
      <w:bodyDiv w:val="1"/>
      <w:marLeft w:val="0"/>
      <w:marRight w:val="0"/>
      <w:marTop w:val="0"/>
      <w:marBottom w:val="0"/>
      <w:divBdr>
        <w:top w:val="none" w:sz="0" w:space="0" w:color="auto"/>
        <w:left w:val="none" w:sz="0" w:space="0" w:color="auto"/>
        <w:bottom w:val="none" w:sz="0" w:space="0" w:color="auto"/>
        <w:right w:val="none" w:sz="0" w:space="0" w:color="auto"/>
      </w:divBdr>
    </w:div>
    <w:div w:id="266424451">
      <w:bodyDiv w:val="1"/>
      <w:marLeft w:val="0"/>
      <w:marRight w:val="0"/>
      <w:marTop w:val="0"/>
      <w:marBottom w:val="0"/>
      <w:divBdr>
        <w:top w:val="none" w:sz="0" w:space="0" w:color="auto"/>
        <w:left w:val="none" w:sz="0" w:space="0" w:color="auto"/>
        <w:bottom w:val="none" w:sz="0" w:space="0" w:color="auto"/>
        <w:right w:val="none" w:sz="0" w:space="0" w:color="auto"/>
      </w:divBdr>
    </w:div>
    <w:div w:id="411270552">
      <w:bodyDiv w:val="1"/>
      <w:marLeft w:val="0"/>
      <w:marRight w:val="0"/>
      <w:marTop w:val="0"/>
      <w:marBottom w:val="0"/>
      <w:divBdr>
        <w:top w:val="none" w:sz="0" w:space="0" w:color="auto"/>
        <w:left w:val="none" w:sz="0" w:space="0" w:color="auto"/>
        <w:bottom w:val="none" w:sz="0" w:space="0" w:color="auto"/>
        <w:right w:val="none" w:sz="0" w:space="0" w:color="auto"/>
      </w:divBdr>
    </w:div>
    <w:div w:id="466626508">
      <w:bodyDiv w:val="1"/>
      <w:marLeft w:val="0"/>
      <w:marRight w:val="0"/>
      <w:marTop w:val="0"/>
      <w:marBottom w:val="0"/>
      <w:divBdr>
        <w:top w:val="none" w:sz="0" w:space="0" w:color="auto"/>
        <w:left w:val="none" w:sz="0" w:space="0" w:color="auto"/>
        <w:bottom w:val="none" w:sz="0" w:space="0" w:color="auto"/>
        <w:right w:val="none" w:sz="0" w:space="0" w:color="auto"/>
      </w:divBdr>
    </w:div>
    <w:div w:id="494344396">
      <w:bodyDiv w:val="1"/>
      <w:marLeft w:val="0"/>
      <w:marRight w:val="0"/>
      <w:marTop w:val="0"/>
      <w:marBottom w:val="0"/>
      <w:divBdr>
        <w:top w:val="none" w:sz="0" w:space="0" w:color="auto"/>
        <w:left w:val="none" w:sz="0" w:space="0" w:color="auto"/>
        <w:bottom w:val="none" w:sz="0" w:space="0" w:color="auto"/>
        <w:right w:val="none" w:sz="0" w:space="0" w:color="auto"/>
      </w:divBdr>
    </w:div>
    <w:div w:id="496270195">
      <w:bodyDiv w:val="1"/>
      <w:marLeft w:val="0"/>
      <w:marRight w:val="0"/>
      <w:marTop w:val="0"/>
      <w:marBottom w:val="0"/>
      <w:divBdr>
        <w:top w:val="none" w:sz="0" w:space="0" w:color="auto"/>
        <w:left w:val="none" w:sz="0" w:space="0" w:color="auto"/>
        <w:bottom w:val="none" w:sz="0" w:space="0" w:color="auto"/>
        <w:right w:val="none" w:sz="0" w:space="0" w:color="auto"/>
      </w:divBdr>
    </w:div>
    <w:div w:id="956567558">
      <w:bodyDiv w:val="1"/>
      <w:marLeft w:val="0"/>
      <w:marRight w:val="0"/>
      <w:marTop w:val="0"/>
      <w:marBottom w:val="0"/>
      <w:divBdr>
        <w:top w:val="none" w:sz="0" w:space="0" w:color="auto"/>
        <w:left w:val="none" w:sz="0" w:space="0" w:color="auto"/>
        <w:bottom w:val="none" w:sz="0" w:space="0" w:color="auto"/>
        <w:right w:val="none" w:sz="0" w:space="0" w:color="auto"/>
      </w:divBdr>
    </w:div>
    <w:div w:id="1229923788">
      <w:bodyDiv w:val="1"/>
      <w:marLeft w:val="0"/>
      <w:marRight w:val="0"/>
      <w:marTop w:val="0"/>
      <w:marBottom w:val="0"/>
      <w:divBdr>
        <w:top w:val="none" w:sz="0" w:space="0" w:color="auto"/>
        <w:left w:val="none" w:sz="0" w:space="0" w:color="auto"/>
        <w:bottom w:val="none" w:sz="0" w:space="0" w:color="auto"/>
        <w:right w:val="none" w:sz="0" w:space="0" w:color="auto"/>
      </w:divBdr>
    </w:div>
    <w:div w:id="1265112869">
      <w:bodyDiv w:val="1"/>
      <w:marLeft w:val="0"/>
      <w:marRight w:val="0"/>
      <w:marTop w:val="0"/>
      <w:marBottom w:val="0"/>
      <w:divBdr>
        <w:top w:val="none" w:sz="0" w:space="0" w:color="auto"/>
        <w:left w:val="none" w:sz="0" w:space="0" w:color="auto"/>
        <w:bottom w:val="none" w:sz="0" w:space="0" w:color="auto"/>
        <w:right w:val="none" w:sz="0" w:space="0" w:color="auto"/>
      </w:divBdr>
    </w:div>
    <w:div w:id="1300307742">
      <w:bodyDiv w:val="1"/>
      <w:marLeft w:val="0"/>
      <w:marRight w:val="0"/>
      <w:marTop w:val="0"/>
      <w:marBottom w:val="0"/>
      <w:divBdr>
        <w:top w:val="none" w:sz="0" w:space="0" w:color="auto"/>
        <w:left w:val="none" w:sz="0" w:space="0" w:color="auto"/>
        <w:bottom w:val="none" w:sz="0" w:space="0" w:color="auto"/>
        <w:right w:val="none" w:sz="0" w:space="0" w:color="auto"/>
      </w:divBdr>
    </w:div>
    <w:div w:id="1341152785">
      <w:bodyDiv w:val="1"/>
      <w:marLeft w:val="0"/>
      <w:marRight w:val="0"/>
      <w:marTop w:val="0"/>
      <w:marBottom w:val="0"/>
      <w:divBdr>
        <w:top w:val="none" w:sz="0" w:space="0" w:color="auto"/>
        <w:left w:val="none" w:sz="0" w:space="0" w:color="auto"/>
        <w:bottom w:val="none" w:sz="0" w:space="0" w:color="auto"/>
        <w:right w:val="none" w:sz="0" w:space="0" w:color="auto"/>
      </w:divBdr>
    </w:div>
    <w:div w:id="1579367764">
      <w:bodyDiv w:val="1"/>
      <w:marLeft w:val="0"/>
      <w:marRight w:val="0"/>
      <w:marTop w:val="0"/>
      <w:marBottom w:val="0"/>
      <w:divBdr>
        <w:top w:val="none" w:sz="0" w:space="0" w:color="auto"/>
        <w:left w:val="none" w:sz="0" w:space="0" w:color="auto"/>
        <w:bottom w:val="none" w:sz="0" w:space="0" w:color="auto"/>
        <w:right w:val="none" w:sz="0" w:space="0" w:color="auto"/>
      </w:divBdr>
    </w:div>
    <w:div w:id="1746221178">
      <w:bodyDiv w:val="1"/>
      <w:marLeft w:val="0"/>
      <w:marRight w:val="0"/>
      <w:marTop w:val="0"/>
      <w:marBottom w:val="0"/>
      <w:divBdr>
        <w:top w:val="none" w:sz="0" w:space="0" w:color="auto"/>
        <w:left w:val="none" w:sz="0" w:space="0" w:color="auto"/>
        <w:bottom w:val="none" w:sz="0" w:space="0" w:color="auto"/>
        <w:right w:val="none" w:sz="0" w:space="0" w:color="auto"/>
      </w:divBdr>
    </w:div>
    <w:div w:id="1847592888">
      <w:bodyDiv w:val="1"/>
      <w:marLeft w:val="0"/>
      <w:marRight w:val="0"/>
      <w:marTop w:val="0"/>
      <w:marBottom w:val="0"/>
      <w:divBdr>
        <w:top w:val="none" w:sz="0" w:space="0" w:color="auto"/>
        <w:left w:val="none" w:sz="0" w:space="0" w:color="auto"/>
        <w:bottom w:val="none" w:sz="0" w:space="0" w:color="auto"/>
        <w:right w:val="none" w:sz="0" w:space="0" w:color="auto"/>
      </w:divBdr>
    </w:div>
    <w:div w:id="1889295564">
      <w:bodyDiv w:val="1"/>
      <w:marLeft w:val="0"/>
      <w:marRight w:val="0"/>
      <w:marTop w:val="0"/>
      <w:marBottom w:val="0"/>
      <w:divBdr>
        <w:top w:val="none" w:sz="0" w:space="0" w:color="auto"/>
        <w:left w:val="none" w:sz="0" w:space="0" w:color="auto"/>
        <w:bottom w:val="none" w:sz="0" w:space="0" w:color="auto"/>
        <w:right w:val="none" w:sz="0" w:space="0" w:color="auto"/>
      </w:divBdr>
    </w:div>
    <w:div w:id="1936742135">
      <w:bodyDiv w:val="1"/>
      <w:marLeft w:val="0"/>
      <w:marRight w:val="0"/>
      <w:marTop w:val="0"/>
      <w:marBottom w:val="0"/>
      <w:divBdr>
        <w:top w:val="none" w:sz="0" w:space="0" w:color="auto"/>
        <w:left w:val="none" w:sz="0" w:space="0" w:color="auto"/>
        <w:bottom w:val="none" w:sz="0" w:space="0" w:color="auto"/>
        <w:right w:val="none" w:sz="0" w:space="0" w:color="auto"/>
      </w:divBdr>
    </w:div>
    <w:div w:id="1995596773">
      <w:bodyDiv w:val="1"/>
      <w:marLeft w:val="0"/>
      <w:marRight w:val="0"/>
      <w:marTop w:val="0"/>
      <w:marBottom w:val="0"/>
      <w:divBdr>
        <w:top w:val="none" w:sz="0" w:space="0" w:color="auto"/>
        <w:left w:val="none" w:sz="0" w:space="0" w:color="auto"/>
        <w:bottom w:val="none" w:sz="0" w:space="0" w:color="auto"/>
        <w:right w:val="none" w:sz="0" w:space="0" w:color="auto"/>
      </w:divBdr>
    </w:div>
    <w:div w:id="2065523082">
      <w:bodyDiv w:val="1"/>
      <w:marLeft w:val="0"/>
      <w:marRight w:val="0"/>
      <w:marTop w:val="0"/>
      <w:marBottom w:val="0"/>
      <w:divBdr>
        <w:top w:val="none" w:sz="0" w:space="0" w:color="auto"/>
        <w:left w:val="none" w:sz="0" w:space="0" w:color="auto"/>
        <w:bottom w:val="none" w:sz="0" w:space="0" w:color="auto"/>
        <w:right w:val="none" w:sz="0" w:space="0" w:color="auto"/>
      </w:divBdr>
    </w:div>
    <w:div w:id="210475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umi.abiko.11@nagasaki-u.a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riba@nagasaki-u.ac.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27</Pages>
  <Words>3945</Words>
  <Characters>22489</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中島　純平</cp:lastModifiedBy>
  <cp:revision>67</cp:revision>
  <dcterms:created xsi:type="dcterms:W3CDTF">2024-01-29T07:53:00Z</dcterms:created>
  <dcterms:modified xsi:type="dcterms:W3CDTF">2026-03-25T00:42:00Z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022b79d0-2030-4115-ac9e-b6de5b050084</vt:lpwstr>
  </property>
</Properties>
</file>